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0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4D7873" w:rsidTr="004D7873">
        <w:tc>
          <w:tcPr>
            <w:tcW w:w="4678" w:type="dxa"/>
          </w:tcPr>
          <w:p w:rsidR="004D7873" w:rsidRPr="00C627ED" w:rsidRDefault="004D7873" w:rsidP="004D7873">
            <w:pPr>
              <w:jc w:val="center"/>
              <w:rPr>
                <w:rFonts w:ascii="Times New Roman" w:hAnsi="Times New Roman"/>
                <w:sz w:val="24"/>
                <w:szCs w:val="24"/>
              </w:rPr>
            </w:pPr>
            <w:r w:rsidRPr="00C627ED">
              <w:rPr>
                <w:rFonts w:ascii="Times New Roman" w:hAnsi="Times New Roman"/>
                <w:sz w:val="24"/>
                <w:szCs w:val="24"/>
              </w:rPr>
              <w:t>CÔNG AN HUYỆN THANH TRÌ</w:t>
            </w:r>
          </w:p>
        </w:tc>
        <w:tc>
          <w:tcPr>
            <w:tcW w:w="5954" w:type="dxa"/>
          </w:tcPr>
          <w:p w:rsidR="004D7873" w:rsidRPr="004D7873" w:rsidRDefault="004D7873" w:rsidP="004D7873">
            <w:pPr>
              <w:jc w:val="center"/>
              <w:rPr>
                <w:rFonts w:ascii="Times New Roman" w:hAnsi="Times New Roman"/>
                <w:b/>
                <w:sz w:val="26"/>
                <w:szCs w:val="26"/>
                <w:lang w:val="vi-VN"/>
              </w:rPr>
            </w:pPr>
            <w:r w:rsidRPr="004D7873">
              <w:rPr>
                <w:rFonts w:ascii="Times New Roman" w:hAnsi="Times New Roman"/>
                <w:b/>
                <w:sz w:val="26"/>
                <w:szCs w:val="26"/>
                <w:lang w:val="vi-VN"/>
              </w:rPr>
              <w:t>CỘNG HOÀ XÃ HỘI CHỦ NGHĨA VIỆT NAM</w:t>
            </w:r>
          </w:p>
        </w:tc>
      </w:tr>
      <w:tr w:rsidR="004D7873" w:rsidTr="004D7873">
        <w:tc>
          <w:tcPr>
            <w:tcW w:w="4678" w:type="dxa"/>
          </w:tcPr>
          <w:p w:rsidR="004D7873" w:rsidRPr="005C7125" w:rsidRDefault="004D7873" w:rsidP="004D7873">
            <w:pPr>
              <w:jc w:val="center"/>
              <w:rPr>
                <w:rFonts w:ascii="Times New Roman" w:hAnsi="Times New Roman"/>
                <w:b/>
                <w:sz w:val="26"/>
                <w:lang w:val="vi-VN"/>
              </w:rPr>
            </w:pPr>
            <w:r w:rsidRPr="005C7125">
              <w:rPr>
                <w:rFonts w:ascii="Times New Roman" w:hAnsi="Times New Roman"/>
                <w:b/>
                <w:sz w:val="26"/>
              </w:rPr>
              <w:t>CÔNG AN XÃ YÊN MỸ</w:t>
            </w:r>
          </w:p>
        </w:tc>
        <w:tc>
          <w:tcPr>
            <w:tcW w:w="5954" w:type="dxa"/>
          </w:tcPr>
          <w:p w:rsidR="004D7873" w:rsidRPr="004D7873" w:rsidRDefault="004D7873" w:rsidP="004D7873">
            <w:pPr>
              <w:jc w:val="center"/>
              <w:rPr>
                <w:rFonts w:ascii="Times New Roman" w:hAnsi="Times New Roman"/>
                <w:b/>
              </w:rPr>
            </w:pPr>
            <w:r w:rsidRPr="004D7873">
              <w:rPr>
                <w:rFonts w:ascii="Times New Roman" w:hAnsi="Times New Roman"/>
                <w:b/>
              </w:rPr>
              <w:t>Độc lập - Tự do - Hạnh phúc</w:t>
            </w:r>
          </w:p>
        </w:tc>
      </w:tr>
      <w:tr w:rsidR="004D7873" w:rsidTr="004D7873">
        <w:tc>
          <w:tcPr>
            <w:tcW w:w="4678" w:type="dxa"/>
          </w:tcPr>
          <w:p w:rsidR="004D7873" w:rsidRDefault="004D7873" w:rsidP="004D7873">
            <w:pPr>
              <w:pStyle w:val="ListBullet"/>
              <w:numPr>
                <w:ilvl w:val="0"/>
                <w:numId w:val="0"/>
              </w:numPr>
              <w:tabs>
                <w:tab w:val="left" w:pos="720"/>
              </w:tabs>
              <w:spacing w:line="300" w:lineRule="auto"/>
              <w:jc w:val="center"/>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2B0DB1C6" wp14:editId="4769BBEA">
                      <wp:simplePos x="0" y="0"/>
                      <wp:positionH relativeFrom="column">
                        <wp:posOffset>890905</wp:posOffset>
                      </wp:positionH>
                      <wp:positionV relativeFrom="paragraph">
                        <wp:posOffset>16510</wp:posOffset>
                      </wp:positionV>
                      <wp:extent cx="1047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5C25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15pt,1.3pt" to="15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wLtQEAALcDAAAOAAAAZHJzL2Uyb0RvYy54bWysU8GOEzEMvSPxD1HudKYryqJ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" strokecolor="black [3040]"/>
                  </w:pict>
                </mc:Fallback>
              </mc:AlternateContent>
            </w:r>
          </w:p>
        </w:tc>
        <w:tc>
          <w:tcPr>
            <w:tcW w:w="5954" w:type="dxa"/>
          </w:tcPr>
          <w:p w:rsidR="004D7873" w:rsidRPr="004D7873" w:rsidRDefault="004D7873" w:rsidP="004D7873">
            <w:pPr>
              <w:pStyle w:val="ListBullet"/>
              <w:numPr>
                <w:ilvl w:val="0"/>
                <w:numId w:val="0"/>
              </w:numPr>
              <w:tabs>
                <w:tab w:val="left" w:pos="720"/>
              </w:tabs>
              <w:spacing w:line="300" w:lineRule="auto"/>
              <w:jc w:val="center"/>
              <w:rPr>
                <w:rFonts w:ascii="Times New Roman" w:hAnsi="Times New Roman"/>
                <w:szCs w:val="28"/>
              </w:rPr>
            </w:pPr>
            <w:r w:rsidRPr="004D7873">
              <w:rPr>
                <w:rFonts w:ascii="Times New Roman" w:hAnsi="Times New Roman"/>
                <w:noProof/>
                <w:szCs w:val="28"/>
                <w:lang w:val="en-US"/>
              </w:rPr>
              <mc:AlternateContent>
                <mc:Choice Requires="wps">
                  <w:drawing>
                    <wp:anchor distT="0" distB="0" distL="114300" distR="114300" simplePos="0" relativeHeight="251660288" behindDoc="0" locked="0" layoutInCell="1" allowOverlap="1" wp14:anchorId="3E5AE8AF" wp14:editId="409D51E6">
                      <wp:simplePos x="0" y="0"/>
                      <wp:positionH relativeFrom="column">
                        <wp:posOffset>854074</wp:posOffset>
                      </wp:positionH>
                      <wp:positionV relativeFrom="paragraph">
                        <wp:posOffset>16510</wp:posOffset>
                      </wp:positionV>
                      <wp:extent cx="1971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EB5A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5pt,1.3pt" to="2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" strokecolor="black [3040]"/>
                  </w:pict>
                </mc:Fallback>
              </mc:AlternateContent>
            </w:r>
          </w:p>
        </w:tc>
      </w:tr>
      <w:tr w:rsidR="004D7873" w:rsidTr="004D7873">
        <w:tc>
          <w:tcPr>
            <w:tcW w:w="4678" w:type="dxa"/>
          </w:tcPr>
          <w:p w:rsidR="004D7873" w:rsidRPr="00E251AA" w:rsidRDefault="00CC6358" w:rsidP="004D7873">
            <w:pPr>
              <w:pStyle w:val="ListBullet"/>
              <w:numPr>
                <w:ilvl w:val="0"/>
                <w:numId w:val="0"/>
              </w:numPr>
              <w:tabs>
                <w:tab w:val="left" w:pos="720"/>
              </w:tabs>
              <w:spacing w:line="300" w:lineRule="auto"/>
              <w:jc w:val="center"/>
              <w:rPr>
                <w:rFonts w:ascii="Times New Roman" w:hAnsi="Times New Roman"/>
                <w:szCs w:val="28"/>
              </w:rPr>
            </w:pPr>
            <w:r>
              <w:rPr>
                <w:rFonts w:ascii="Times New Roman" w:hAnsi="Times New Roman"/>
                <w:szCs w:val="28"/>
              </w:rPr>
              <w:t xml:space="preserve">Số:  </w:t>
            </w:r>
            <w:r w:rsidR="004D7873" w:rsidRPr="00E251AA">
              <w:rPr>
                <w:rFonts w:ascii="Times New Roman" w:hAnsi="Times New Roman"/>
                <w:szCs w:val="28"/>
              </w:rPr>
              <w:t>01</w:t>
            </w:r>
            <w:r w:rsidR="00E16E44">
              <w:rPr>
                <w:rFonts w:ascii="Times New Roman" w:hAnsi="Times New Roman"/>
                <w:szCs w:val="28"/>
              </w:rPr>
              <w:t>/</w:t>
            </w:r>
            <w:r w:rsidR="004D7873" w:rsidRPr="00E251AA">
              <w:rPr>
                <w:rFonts w:ascii="Times New Roman" w:hAnsi="Times New Roman"/>
                <w:szCs w:val="28"/>
              </w:rPr>
              <w:t>CTr-CAYM</w:t>
            </w:r>
          </w:p>
        </w:tc>
        <w:tc>
          <w:tcPr>
            <w:tcW w:w="5954" w:type="dxa"/>
          </w:tcPr>
          <w:p w:rsidR="004D7873" w:rsidRPr="004D7873" w:rsidRDefault="004D7873" w:rsidP="004D7873">
            <w:pPr>
              <w:pStyle w:val="ListBullet"/>
              <w:numPr>
                <w:ilvl w:val="0"/>
                <w:numId w:val="0"/>
              </w:numPr>
              <w:tabs>
                <w:tab w:val="left" w:pos="720"/>
              </w:tabs>
              <w:spacing w:line="300" w:lineRule="auto"/>
              <w:jc w:val="center"/>
              <w:rPr>
                <w:rFonts w:ascii="Times New Roman" w:hAnsi="Times New Roman"/>
                <w:szCs w:val="28"/>
              </w:rPr>
            </w:pPr>
            <w:r w:rsidRPr="004D7873">
              <w:rPr>
                <w:rFonts w:ascii="Times New Roman" w:hAnsi="Times New Roman"/>
                <w:i/>
                <w:szCs w:val="28"/>
              </w:rPr>
              <w:t>Yên Mỹ, ngày   12 tháng 01  năm 2022</w:t>
            </w:r>
          </w:p>
        </w:tc>
      </w:tr>
    </w:tbl>
    <w:p w:rsidR="005C7125" w:rsidRPr="005C7125" w:rsidRDefault="00CC6358" w:rsidP="00F21E1D">
      <w:pPr>
        <w:pStyle w:val="ListBullet"/>
        <w:numPr>
          <w:ilvl w:val="0"/>
          <w:numId w:val="0"/>
        </w:numPr>
        <w:tabs>
          <w:tab w:val="left" w:pos="720"/>
        </w:tabs>
        <w:spacing w:line="300" w:lineRule="auto"/>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61312" behindDoc="0" locked="0" layoutInCell="1" allowOverlap="1" wp14:anchorId="7A829EA6" wp14:editId="000D47DC">
                <wp:simplePos x="0" y="0"/>
                <wp:positionH relativeFrom="column">
                  <wp:posOffset>609600</wp:posOffset>
                </wp:positionH>
                <wp:positionV relativeFrom="paragraph">
                  <wp:posOffset>869315</wp:posOffset>
                </wp:positionV>
                <wp:extent cx="914400" cy="254635"/>
                <wp:effectExtent l="0" t="0" r="1905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54635"/>
                        </a:xfrm>
                        <a:prstGeom prst="rect">
                          <a:avLst/>
                        </a:prstGeom>
                        <a:solidFill>
                          <a:sysClr val="window" lastClr="FFFFFF"/>
                        </a:solidFill>
                        <a:ln w="6350">
                          <a:solidFill>
                            <a:prstClr val="black"/>
                          </a:solidFill>
                        </a:ln>
                        <a:effectLst/>
                      </wps:spPr>
                      <wps:txbx>
                        <w:txbxContent>
                          <w:p w:rsidR="00CC6358" w:rsidRPr="00DA4352" w:rsidRDefault="00CC6358" w:rsidP="008C7B89">
                            <w:pPr>
                              <w:jc w:val="center"/>
                              <w:rPr>
                                <w:rFonts w:ascii="Times New Roman" w:hAnsi="Times New Roman"/>
                                <w:b/>
                                <w:sz w:val="24"/>
                              </w:rPr>
                            </w:pPr>
                            <w:r w:rsidRPr="00DA4352">
                              <w:rPr>
                                <w:rFonts w:ascii="Times New Roman" w:hAnsi="Times New Roman"/>
                                <w:b/>
                                <w:sz w:val="24"/>
                              </w:rPr>
                              <w:t>TỐI MẬT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29EA6" id="_x0000_t202" coordsize="21600,21600" o:spt="202" path="m,l,21600r21600,l21600,xe">
                <v:stroke joinstyle="miter"/>
                <v:path gradientshapeok="t" o:connecttype="rect"/>
              </v:shapetype>
              <v:shape id="Text Box 1" o:spid="_x0000_s1026" type="#_x0000_t202" style="position:absolute;margin-left:48pt;margin-top:68.45pt;width:1in;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" fillcolor="window" strokeweight=".5pt">
                <v:path arrowok="t"/>
                <v:textbox>
                  <w:txbxContent>
                    <w:p w:rsidR="00CC6358" w:rsidRPr="00DA4352" w:rsidRDefault="00CC6358" w:rsidP="008C7B89">
                      <w:pPr>
                        <w:jc w:val="center"/>
                        <w:rPr>
                          <w:rFonts w:ascii="Times New Roman" w:hAnsi="Times New Roman"/>
                          <w:b/>
                          <w:sz w:val="24"/>
                        </w:rPr>
                      </w:pPr>
                      <w:r w:rsidRPr="00DA4352">
                        <w:rPr>
                          <w:rFonts w:ascii="Times New Roman" w:hAnsi="Times New Roman"/>
                          <w:b/>
                          <w:sz w:val="24"/>
                        </w:rPr>
                        <w:t>TỐI MẬT</w:t>
                      </w:r>
                    </w:p>
                  </w:txbxContent>
                </v:textbox>
              </v:shape>
            </w:pict>
          </mc:Fallback>
        </mc:AlternateContent>
      </w:r>
    </w:p>
    <w:p w:rsidR="00DF057B" w:rsidRPr="005C7125" w:rsidRDefault="00DF057B" w:rsidP="002D6E0F">
      <w:pPr>
        <w:jc w:val="center"/>
        <w:rPr>
          <w:rFonts w:ascii="Times New Roman" w:hAnsi="Times New Roman"/>
          <w:b/>
        </w:rPr>
      </w:pPr>
      <w:r w:rsidRPr="005C7125">
        <w:rPr>
          <w:rFonts w:ascii="Times New Roman" w:hAnsi="Times New Roman"/>
          <w:b/>
        </w:rPr>
        <w:t xml:space="preserve">CHƯƠNG TRÌNH </w:t>
      </w:r>
    </w:p>
    <w:p w:rsidR="00DF057B" w:rsidRPr="005C7125" w:rsidRDefault="0064239C" w:rsidP="002D6E0F">
      <w:pPr>
        <w:jc w:val="center"/>
        <w:rPr>
          <w:rFonts w:ascii="Times New Roman" w:hAnsi="Times New Roman"/>
          <w:b/>
        </w:rPr>
      </w:pPr>
      <w:r w:rsidRPr="005C7125">
        <w:rPr>
          <w:rFonts w:ascii="Times New Roman" w:hAnsi="Times New Roman"/>
          <w:b/>
        </w:rPr>
        <w:t xml:space="preserve">Công tác </w:t>
      </w:r>
      <w:r w:rsidR="000773EE" w:rsidRPr="005C7125">
        <w:rPr>
          <w:rFonts w:ascii="Times New Roman" w:hAnsi="Times New Roman"/>
          <w:b/>
        </w:rPr>
        <w:t>công an</w:t>
      </w:r>
      <w:r w:rsidR="00DF057B" w:rsidRPr="005C7125">
        <w:rPr>
          <w:rFonts w:ascii="Times New Roman" w:hAnsi="Times New Roman"/>
          <w:b/>
        </w:rPr>
        <w:t xml:space="preserve"> năm 20</w:t>
      </w:r>
      <w:r w:rsidR="002D6E0F" w:rsidRPr="005C7125">
        <w:rPr>
          <w:rFonts w:ascii="Times New Roman" w:hAnsi="Times New Roman"/>
          <w:b/>
        </w:rPr>
        <w:t>22</w:t>
      </w:r>
    </w:p>
    <w:p w:rsidR="00CC5C8E" w:rsidRPr="005C7125" w:rsidRDefault="004D7873" w:rsidP="00CC5C8E">
      <w:pPr>
        <w:spacing w:line="300" w:lineRule="auto"/>
        <w:rPr>
          <w:rFonts w:ascii="Times New Roman" w:hAnsi="Times New Roman"/>
        </w:rPr>
      </w:pPr>
      <w:r w:rsidRPr="005C7125">
        <w:rPr>
          <w:rFonts w:ascii="Times New Roman" w:hAnsi="Times New Roman"/>
          <w:b/>
          <w:noProof/>
        </w:rPr>
        <mc:AlternateContent>
          <mc:Choice Requires="wps">
            <w:drawing>
              <wp:anchor distT="0" distB="0" distL="114300" distR="114300" simplePos="0" relativeHeight="251655680" behindDoc="0" locked="0" layoutInCell="1" allowOverlap="1" wp14:anchorId="1577DF15" wp14:editId="32B5ED6A">
                <wp:simplePos x="0" y="0"/>
                <wp:positionH relativeFrom="column">
                  <wp:posOffset>2452370</wp:posOffset>
                </wp:positionH>
                <wp:positionV relativeFrom="paragraph">
                  <wp:posOffset>29845</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70DB4"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1pt,2.35pt" to="270.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8ltgEAALYDAAAOAAAAZHJzL2Uyb0RvYy54bWysU02P0zAQvSPxHyzfaZLVAk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" strokecolor="black [3040]"/>
            </w:pict>
          </mc:Fallback>
        </mc:AlternateContent>
      </w:r>
    </w:p>
    <w:p w:rsidR="00DF057B" w:rsidRPr="005C7125" w:rsidRDefault="00B10C18" w:rsidP="00F35E4C">
      <w:pPr>
        <w:spacing w:before="120"/>
        <w:ind w:firstLine="720"/>
        <w:jc w:val="both"/>
        <w:rPr>
          <w:rFonts w:ascii="Times New Roman" w:hAnsi="Times New Roman"/>
          <w:lang w:val="pt-BR"/>
        </w:rPr>
      </w:pPr>
      <w:r w:rsidRPr="005C7125">
        <w:rPr>
          <w:rFonts w:ascii="Times New Roman" w:hAnsi="Times New Roman"/>
          <w:lang w:val="pt-BR"/>
        </w:rPr>
        <w:t xml:space="preserve">Thực hiện Nghị quyết </w:t>
      </w:r>
      <w:r w:rsidR="00865143">
        <w:rPr>
          <w:rFonts w:ascii="Times New Roman" w:hAnsi="Times New Roman"/>
          <w:lang w:val="pt-BR"/>
        </w:rPr>
        <w:t xml:space="preserve">số 09-NQ/ĐUCA ngày 13 tháng 01 năm 2022 </w:t>
      </w:r>
      <w:r w:rsidRPr="005C7125">
        <w:rPr>
          <w:rFonts w:ascii="Times New Roman" w:hAnsi="Times New Roman"/>
          <w:lang w:val="pt-BR"/>
        </w:rPr>
        <w:t xml:space="preserve">của Đảng ủy Công an huyện </w:t>
      </w:r>
      <w:r w:rsidR="00865143">
        <w:rPr>
          <w:rFonts w:ascii="Times New Roman" w:hAnsi="Times New Roman"/>
          <w:lang w:val="pt-BR"/>
        </w:rPr>
        <w:t xml:space="preserve">Thanh Trì </w:t>
      </w:r>
      <w:r w:rsidRPr="005C7125">
        <w:rPr>
          <w:rFonts w:ascii="Times New Roman" w:hAnsi="Times New Roman"/>
          <w:lang w:val="pt-BR"/>
        </w:rPr>
        <w:t xml:space="preserve">về nhiệm vụ </w:t>
      </w:r>
      <w:r w:rsidR="00865143">
        <w:rPr>
          <w:rFonts w:ascii="Times New Roman" w:hAnsi="Times New Roman"/>
          <w:lang w:val="pt-BR"/>
        </w:rPr>
        <w:t xml:space="preserve">bảo vệ an ninh quốc gia, bảo đảm trật tự, an toàn xã hội và xây dựng lực </w:t>
      </w:r>
      <w:r w:rsidR="00E16E44">
        <w:rPr>
          <w:rFonts w:ascii="Times New Roman" w:hAnsi="Times New Roman"/>
          <w:lang w:val="pt-BR"/>
        </w:rPr>
        <w:t>lượng  Công an huyện năm 2022</w:t>
      </w:r>
      <w:r w:rsidR="00865143">
        <w:rPr>
          <w:rFonts w:ascii="Times New Roman" w:hAnsi="Times New Roman"/>
          <w:lang w:val="pt-BR"/>
        </w:rPr>
        <w:t>; Chương trình số 12</w:t>
      </w:r>
      <w:r w:rsidRPr="005C7125">
        <w:rPr>
          <w:rFonts w:ascii="Times New Roman" w:hAnsi="Times New Roman"/>
          <w:lang w:val="pt-BR"/>
        </w:rPr>
        <w:t xml:space="preserve">/CTr-CATT-TH ngày </w:t>
      </w:r>
      <w:r w:rsidR="00865143">
        <w:rPr>
          <w:rFonts w:ascii="Times New Roman" w:hAnsi="Times New Roman"/>
          <w:lang w:val="pt-BR"/>
        </w:rPr>
        <w:t>10/01/2022</w:t>
      </w:r>
      <w:r w:rsidRPr="005C7125">
        <w:rPr>
          <w:rFonts w:ascii="Times New Roman" w:hAnsi="Times New Roman"/>
          <w:lang w:val="pt-BR"/>
        </w:rPr>
        <w:t xml:space="preserve"> của Công an huyện Thanh Trì về Chương trình công tác Công an </w:t>
      </w:r>
      <w:r w:rsidR="00865143">
        <w:rPr>
          <w:rFonts w:ascii="Times New Roman" w:hAnsi="Times New Roman"/>
          <w:lang w:val="pt-BR"/>
        </w:rPr>
        <w:t>năm 2022</w:t>
      </w:r>
      <w:r w:rsidRPr="005C7125">
        <w:rPr>
          <w:rFonts w:ascii="Times New Roman" w:hAnsi="Times New Roman"/>
          <w:lang w:val="pt-BR"/>
        </w:rPr>
        <w:t xml:space="preserve">; với phương châm hành động </w:t>
      </w:r>
      <w:r w:rsidRPr="00865143">
        <w:rPr>
          <w:rFonts w:ascii="Times New Roman" w:hAnsi="Times New Roman"/>
          <w:i/>
          <w:lang w:val="pt-BR"/>
        </w:rPr>
        <w:t>“Chủ động, nêu gương, kỷ cương, trách nhiệm, hiệu quả”</w:t>
      </w:r>
      <w:r w:rsidR="00235FD8" w:rsidRPr="005C7125">
        <w:rPr>
          <w:rFonts w:ascii="Times New Roman" w:hAnsi="Times New Roman"/>
          <w:lang w:val="pt-BR"/>
        </w:rPr>
        <w:t>,</w:t>
      </w:r>
      <w:r w:rsidR="007B0D3D" w:rsidRPr="005C7125">
        <w:rPr>
          <w:rFonts w:ascii="Times New Roman" w:hAnsi="Times New Roman"/>
          <w:lang w:val="pt-BR"/>
        </w:rPr>
        <w:t xml:space="preserve"> Công an xã </w:t>
      </w:r>
      <w:r w:rsidR="00CC5C8E" w:rsidRPr="005C7125">
        <w:rPr>
          <w:rFonts w:ascii="Times New Roman" w:hAnsi="Times New Roman"/>
          <w:lang w:val="pt-BR"/>
        </w:rPr>
        <w:t xml:space="preserve">Yên Mỹ </w:t>
      </w:r>
      <w:r w:rsidR="00235FD8" w:rsidRPr="005C7125">
        <w:rPr>
          <w:rFonts w:ascii="Times New Roman" w:hAnsi="Times New Roman"/>
          <w:lang w:val="pt-BR"/>
        </w:rPr>
        <w:t>đề ra</w:t>
      </w:r>
      <w:r w:rsidR="00DF057B" w:rsidRPr="005C7125">
        <w:rPr>
          <w:rFonts w:ascii="Times New Roman" w:hAnsi="Times New Roman"/>
          <w:lang w:val="pt-BR"/>
        </w:rPr>
        <w:t xml:space="preserve"> Chương trình công tác năm </w:t>
      </w:r>
      <w:r w:rsidR="00235FD8" w:rsidRPr="005C7125">
        <w:rPr>
          <w:rFonts w:ascii="Times New Roman" w:hAnsi="Times New Roman"/>
          <w:lang w:val="pt-BR"/>
        </w:rPr>
        <w:t>2021</w:t>
      </w:r>
      <w:r w:rsidR="00CC5C8E" w:rsidRPr="005C7125">
        <w:rPr>
          <w:rFonts w:ascii="Times New Roman" w:hAnsi="Times New Roman"/>
          <w:lang w:val="pt-BR"/>
        </w:rPr>
        <w:t xml:space="preserve"> với những nội dung</w:t>
      </w:r>
      <w:r w:rsidR="00DF057B" w:rsidRPr="005C7125">
        <w:rPr>
          <w:rFonts w:ascii="Times New Roman" w:hAnsi="Times New Roman"/>
          <w:lang w:val="pt-BR"/>
        </w:rPr>
        <w:t xml:space="preserve"> </w:t>
      </w:r>
      <w:r w:rsidR="00865143">
        <w:rPr>
          <w:rFonts w:ascii="Times New Roman" w:hAnsi="Times New Roman"/>
          <w:lang w:val="pt-BR"/>
        </w:rPr>
        <w:t xml:space="preserve">như </w:t>
      </w:r>
      <w:r w:rsidR="00DF057B" w:rsidRPr="005C7125">
        <w:rPr>
          <w:rFonts w:ascii="Times New Roman" w:hAnsi="Times New Roman"/>
          <w:lang w:val="pt-BR"/>
        </w:rPr>
        <w:t>sau:</w:t>
      </w:r>
    </w:p>
    <w:p w:rsidR="00DF057B" w:rsidRDefault="00DF057B" w:rsidP="00F35E4C">
      <w:pPr>
        <w:spacing w:before="120"/>
        <w:ind w:firstLine="720"/>
        <w:jc w:val="both"/>
        <w:rPr>
          <w:rFonts w:ascii="Times New Roman" w:hAnsi="Times New Roman"/>
          <w:b/>
          <w:lang w:val="pt-BR"/>
        </w:rPr>
      </w:pPr>
      <w:r w:rsidRPr="005C7125">
        <w:rPr>
          <w:rFonts w:ascii="Times New Roman" w:hAnsi="Times New Roman"/>
          <w:b/>
          <w:lang w:val="pt-BR"/>
        </w:rPr>
        <w:t>I. MỤC TIÊU, YÊU CẦU</w:t>
      </w:r>
    </w:p>
    <w:p w:rsidR="00DF057B" w:rsidRPr="005C7125" w:rsidRDefault="00DF057B" w:rsidP="00F35E4C">
      <w:pPr>
        <w:spacing w:before="120"/>
        <w:ind w:firstLine="720"/>
        <w:jc w:val="both"/>
        <w:rPr>
          <w:rFonts w:ascii="Times New Roman" w:hAnsi="Times New Roman"/>
          <w:spacing w:val="-2"/>
          <w:lang w:val="pt-BR"/>
        </w:rPr>
      </w:pPr>
      <w:r w:rsidRPr="0037065F">
        <w:rPr>
          <w:rFonts w:ascii="Times New Roman" w:hAnsi="Times New Roman"/>
          <w:b/>
          <w:spacing w:val="-2"/>
          <w:lang w:val="pt-BR"/>
        </w:rPr>
        <w:t>1.</w:t>
      </w:r>
      <w:r w:rsidRPr="005C7125">
        <w:rPr>
          <w:rFonts w:ascii="Times New Roman" w:hAnsi="Times New Roman"/>
          <w:spacing w:val="-2"/>
          <w:lang w:val="pt-BR"/>
        </w:rPr>
        <w:t xml:space="preserve"> Tiếp tục giữ vững ổn định an ninh chính trị (ANCT), bảo đảm trật tự, an toàn xã hội (TTATXH), tạo môi tr</w:t>
      </w:r>
      <w:r w:rsidRPr="005C7125">
        <w:rPr>
          <w:rFonts w:ascii="Times New Roman" w:hAnsi="Times New Roman"/>
          <w:spacing w:val="-2"/>
          <w:lang w:val="vi-VN"/>
        </w:rPr>
        <w:t>ường an ninh an toàn</w:t>
      </w:r>
      <w:r w:rsidRPr="005C7125">
        <w:rPr>
          <w:rFonts w:ascii="Times New Roman" w:hAnsi="Times New Roman"/>
          <w:spacing w:val="-2"/>
          <w:lang w:val="pt-BR"/>
        </w:rPr>
        <w:t xml:space="preserve">; góp phần thực hiện thắng lợi nhiệm vụ phát triển kinh tế - xã hội, an ninh - quốc phòng của </w:t>
      </w:r>
      <w:r w:rsidR="007B0D3D" w:rsidRPr="005C7125">
        <w:rPr>
          <w:rFonts w:ascii="Times New Roman" w:hAnsi="Times New Roman"/>
          <w:lang w:val="pt-BR"/>
        </w:rPr>
        <w:t xml:space="preserve">xã </w:t>
      </w:r>
      <w:r w:rsidR="004A63F7" w:rsidRPr="005C7125">
        <w:rPr>
          <w:rFonts w:ascii="Times New Roman" w:hAnsi="Times New Roman"/>
          <w:lang w:val="pt-BR"/>
        </w:rPr>
        <w:t>Yên Mỹ</w:t>
      </w:r>
      <w:r w:rsidR="00402756">
        <w:rPr>
          <w:rFonts w:ascii="Times New Roman" w:hAnsi="Times New Roman"/>
          <w:spacing w:val="-2"/>
          <w:lang w:val="pt-BR"/>
        </w:rPr>
        <w:t xml:space="preserve"> năm 202</w:t>
      </w:r>
      <w:r w:rsidR="00E16E44">
        <w:rPr>
          <w:rFonts w:ascii="Times New Roman" w:hAnsi="Times New Roman"/>
          <w:spacing w:val="-2"/>
          <w:lang w:val="pt-BR"/>
        </w:rPr>
        <w:t>2</w:t>
      </w:r>
      <w:r w:rsidRPr="005C7125">
        <w:rPr>
          <w:rFonts w:ascii="Times New Roman" w:hAnsi="Times New Roman"/>
          <w:spacing w:val="-2"/>
          <w:lang w:val="pt-BR"/>
        </w:rPr>
        <w:t>.</w:t>
      </w:r>
      <w:r w:rsidR="004A63F7" w:rsidRPr="005C7125">
        <w:rPr>
          <w:rFonts w:ascii="Times New Roman" w:hAnsi="Times New Roman"/>
          <w:spacing w:val="-2"/>
          <w:lang w:val="pt-BR"/>
        </w:rPr>
        <w:t xml:space="preserve"> </w:t>
      </w:r>
      <w:r w:rsidRPr="005C7125">
        <w:rPr>
          <w:rFonts w:ascii="Times New Roman" w:hAnsi="Times New Roman"/>
          <w:spacing w:val="-2"/>
          <w:lang w:val="pt-BR"/>
        </w:rPr>
        <w:t xml:space="preserve">Nắm chắc tình hình, </w:t>
      </w:r>
      <w:r w:rsidR="00CF385D">
        <w:rPr>
          <w:rFonts w:ascii="Times New Roman" w:hAnsi="Times New Roman"/>
          <w:spacing w:val="-2"/>
          <w:lang w:val="pt-BR"/>
        </w:rPr>
        <w:t xml:space="preserve">đánh giá, dự báo sớm, sát, đúng tình hình; </w:t>
      </w:r>
      <w:r w:rsidRPr="005C7125">
        <w:rPr>
          <w:rFonts w:ascii="Times New Roman" w:hAnsi="Times New Roman"/>
          <w:spacing w:val="-2"/>
          <w:lang w:val="pt-BR"/>
        </w:rPr>
        <w:t>chủ động</w:t>
      </w:r>
      <w:r w:rsidR="00CF385D">
        <w:rPr>
          <w:rFonts w:ascii="Times New Roman" w:hAnsi="Times New Roman"/>
          <w:spacing w:val="-2"/>
          <w:lang w:val="pt-BR"/>
        </w:rPr>
        <w:t>, kịp thời</w:t>
      </w:r>
      <w:r w:rsidRPr="005C7125">
        <w:rPr>
          <w:rFonts w:ascii="Times New Roman" w:hAnsi="Times New Roman"/>
          <w:spacing w:val="-2"/>
          <w:lang w:val="pt-BR"/>
        </w:rPr>
        <w:t xml:space="preserve"> phát hiện, phòng ngừa, đấu tranh, ngăn chặn, làm thất bại mọi âm mưu, hoạt động chống</w:t>
      </w:r>
      <w:r w:rsidR="00CF385D">
        <w:rPr>
          <w:rFonts w:ascii="Times New Roman" w:hAnsi="Times New Roman"/>
          <w:spacing w:val="-2"/>
          <w:lang w:val="pt-BR"/>
        </w:rPr>
        <w:t xml:space="preserve"> phá của các thế lực thù địch,</w:t>
      </w:r>
      <w:r w:rsidRPr="005C7125">
        <w:rPr>
          <w:rFonts w:ascii="Times New Roman" w:hAnsi="Times New Roman"/>
          <w:spacing w:val="-2"/>
          <w:lang w:val="pt-BR"/>
        </w:rPr>
        <w:t xml:space="preserve"> các đối tượng phản động</w:t>
      </w:r>
      <w:r w:rsidR="00CF385D">
        <w:rPr>
          <w:rFonts w:ascii="Times New Roman" w:hAnsi="Times New Roman"/>
          <w:spacing w:val="-2"/>
          <w:lang w:val="pt-BR"/>
        </w:rPr>
        <w:t xml:space="preserve">, chống đối chính trị, đối tượng cực đoan trong tôn giáo, không để xảy ra bạo loạn, khủng bố, hình thành tổ chức chính trị đối lập </w:t>
      </w:r>
      <w:r w:rsidR="000C6F78" w:rsidRPr="005C7125">
        <w:rPr>
          <w:rFonts w:ascii="Times New Roman" w:hAnsi="Times New Roman"/>
          <w:spacing w:val="-2"/>
          <w:lang w:val="pt-BR"/>
        </w:rPr>
        <w:t xml:space="preserve">và </w:t>
      </w:r>
      <w:r w:rsidR="000C6F78" w:rsidRPr="005C7125">
        <w:rPr>
          <w:rFonts w:ascii="Times New Roman" w:hAnsi="Times New Roman"/>
          <w:i/>
          <w:spacing w:val="-2"/>
          <w:lang w:val="pt-BR"/>
        </w:rPr>
        <w:t>"điểm nóng"</w:t>
      </w:r>
      <w:r w:rsidR="000C6F78" w:rsidRPr="005C7125">
        <w:rPr>
          <w:rFonts w:ascii="Times New Roman" w:hAnsi="Times New Roman"/>
          <w:spacing w:val="-2"/>
          <w:lang w:val="pt-BR"/>
        </w:rPr>
        <w:t xml:space="preserve"> về an ninh trật tự (ANTT) </w:t>
      </w:r>
      <w:r w:rsidR="00CF385D">
        <w:rPr>
          <w:rFonts w:ascii="Times New Roman" w:hAnsi="Times New Roman"/>
          <w:spacing w:val="-2"/>
          <w:lang w:val="pt-BR"/>
        </w:rPr>
        <w:t>trên địa bàn</w:t>
      </w:r>
      <w:r w:rsidRPr="005C7125">
        <w:rPr>
          <w:rFonts w:ascii="Times New Roman" w:hAnsi="Times New Roman"/>
          <w:spacing w:val="-2"/>
          <w:lang w:val="pt-BR"/>
        </w:rPr>
        <w:t>; không để bị động, bất ngờ</w:t>
      </w:r>
      <w:r w:rsidR="00CF385D">
        <w:rPr>
          <w:rFonts w:ascii="Times New Roman" w:hAnsi="Times New Roman"/>
          <w:spacing w:val="-2"/>
          <w:lang w:val="pt-BR"/>
        </w:rPr>
        <w:t xml:space="preserve"> trong mọi tình huống</w:t>
      </w:r>
      <w:r w:rsidR="000C6F78">
        <w:rPr>
          <w:rFonts w:ascii="Times New Roman" w:hAnsi="Times New Roman"/>
          <w:spacing w:val="-2"/>
          <w:lang w:val="pt-BR"/>
        </w:rPr>
        <w:t xml:space="preserve">. Bảo đảm an ninh </w:t>
      </w:r>
      <w:r w:rsidRPr="005C7125">
        <w:rPr>
          <w:rFonts w:ascii="Times New Roman" w:hAnsi="Times New Roman"/>
          <w:spacing w:val="-2"/>
          <w:lang w:val="pt-BR"/>
        </w:rPr>
        <w:t>chính trị nội bộ</w:t>
      </w:r>
      <w:r w:rsidR="000C6F78">
        <w:rPr>
          <w:rFonts w:ascii="Times New Roman" w:hAnsi="Times New Roman"/>
          <w:spacing w:val="-2"/>
          <w:lang w:val="pt-BR"/>
        </w:rPr>
        <w:t>, an ninh văn hóa tư tưởng, an ninh thông tin truyền thông, an ninh mạng, an ninh kinh tế, an ninh xã hội; giải quyết kịp thời, hiệu quả những vấn đề phức tạp nảy sinh về an ninh, trật tự ngay từ đầu</w:t>
      </w:r>
      <w:r w:rsidRPr="005C7125">
        <w:rPr>
          <w:rFonts w:ascii="Times New Roman" w:hAnsi="Times New Roman"/>
          <w:spacing w:val="-2"/>
          <w:lang w:val="pt-BR"/>
        </w:rPr>
        <w:t xml:space="preserve">. Bảo vệ tuyệt đối an toàn các mục tiêu, </w:t>
      </w:r>
      <w:r w:rsidR="00010BD7">
        <w:rPr>
          <w:rFonts w:ascii="Times New Roman" w:hAnsi="Times New Roman"/>
          <w:spacing w:val="-2"/>
          <w:lang w:val="pt-BR"/>
        </w:rPr>
        <w:t>sự kiện chính trị, văn hóa, đối ngoại, góp phàn giữ vững ổn định chính trị, xã hội, tạo môi trường hoàn bình, ổn định, an ninh, an toàn phục vụ có hiệu quả nhiệm vụ phát triển kinh tế - xã hội của xã Yên Mỹ.</w:t>
      </w:r>
    </w:p>
    <w:p w:rsidR="004A63F7" w:rsidRPr="0082236C" w:rsidRDefault="004A63F7" w:rsidP="00F35E4C">
      <w:pPr>
        <w:spacing w:before="120"/>
        <w:ind w:firstLine="720"/>
        <w:jc w:val="both"/>
        <w:rPr>
          <w:rFonts w:ascii="Times New Roman" w:hAnsi="Times New Roman"/>
          <w:lang w:val="pt-BR"/>
        </w:rPr>
      </w:pPr>
      <w:r w:rsidRPr="0037065F">
        <w:rPr>
          <w:rFonts w:ascii="Times New Roman" w:hAnsi="Times New Roman"/>
          <w:b/>
          <w:lang w:val="pt-BR"/>
        </w:rPr>
        <w:t>2.</w:t>
      </w:r>
      <w:r w:rsidRPr="0082236C">
        <w:rPr>
          <w:rFonts w:ascii="Times New Roman" w:hAnsi="Times New Roman"/>
          <w:b/>
          <w:lang w:val="pt-BR"/>
        </w:rPr>
        <w:t xml:space="preserve"> </w:t>
      </w:r>
      <w:r w:rsidRPr="0082236C">
        <w:rPr>
          <w:rFonts w:ascii="Times New Roman" w:hAnsi="Times New Roman"/>
          <w:lang w:val="pt-BR"/>
        </w:rPr>
        <w:t xml:space="preserve">Bằng các biện pháp nghiệp vụ, chủ động làm tốt công tác phòng ngừa, phát hiện đấu tranh kịp thời, có hiệu quả các loại tội phạm. Tiếp tục kiềm chế sự gia tăng tội phạm và tệ nạn xã hội, không để hình thành các tụ điểm phức tạp, các băng ổ nhóm lưu manh chuyên nghiệp, côn đồ hung hãn, đòi nợ thuê theo kiểu “xã hội đen”. </w:t>
      </w:r>
      <w:r w:rsidR="0037065F">
        <w:rPr>
          <w:rFonts w:ascii="Times New Roman" w:hAnsi="Times New Roman"/>
          <w:lang w:val="pt-BR"/>
        </w:rPr>
        <w:t>P</w:t>
      </w:r>
      <w:r w:rsidR="0037065F" w:rsidRPr="0037065F">
        <w:rPr>
          <w:rFonts w:ascii="Times New Roman" w:hAnsi="Times New Roman"/>
          <w:lang w:val="pt-BR"/>
        </w:rPr>
        <w:t xml:space="preserve">hấn </w:t>
      </w:r>
      <w:r w:rsidR="0037065F" w:rsidRPr="0037065F">
        <w:rPr>
          <w:rFonts w:ascii="Times New Roman" w:hAnsi="Times New Roman" w:hint="eastAsia"/>
          <w:lang w:val="pt-BR"/>
        </w:rPr>
        <w:t>đ</w:t>
      </w:r>
      <w:r w:rsidR="0037065F" w:rsidRPr="0037065F">
        <w:rPr>
          <w:rFonts w:ascii="Times New Roman" w:hAnsi="Times New Roman"/>
          <w:lang w:val="pt-BR"/>
        </w:rPr>
        <w:t>ấu kéo giảm ít nhất 5% số vụ phạm tội về trật tự xã hội so với thống kê của n</w:t>
      </w:r>
      <w:r w:rsidR="0037065F" w:rsidRPr="0037065F">
        <w:rPr>
          <w:rFonts w:ascii="Times New Roman" w:hAnsi="Times New Roman" w:hint="eastAsia"/>
          <w:lang w:val="pt-BR"/>
        </w:rPr>
        <w:t>ă</w:t>
      </w:r>
      <w:r w:rsidR="0037065F" w:rsidRPr="0037065F">
        <w:rPr>
          <w:rFonts w:ascii="Times New Roman" w:hAnsi="Times New Roman"/>
          <w:lang w:val="pt-BR"/>
        </w:rPr>
        <w:t>m 2019 (khi ch</w:t>
      </w:r>
      <w:r w:rsidR="0037065F" w:rsidRPr="0037065F">
        <w:rPr>
          <w:rFonts w:ascii="Times New Roman" w:hAnsi="Times New Roman" w:hint="eastAsia"/>
          <w:lang w:val="pt-BR"/>
        </w:rPr>
        <w:t>ư</w:t>
      </w:r>
      <w:r w:rsidR="0037065F" w:rsidRPr="0037065F">
        <w:rPr>
          <w:rFonts w:ascii="Times New Roman" w:hAnsi="Times New Roman"/>
          <w:lang w:val="pt-BR"/>
        </w:rPr>
        <w:t>a xảy ra dịch Covid-19)</w:t>
      </w:r>
      <w:r w:rsidR="0037065F">
        <w:rPr>
          <w:rFonts w:ascii="Times New Roman" w:hAnsi="Times New Roman"/>
          <w:lang w:val="pt-BR"/>
        </w:rPr>
        <w:t xml:space="preserve">. </w:t>
      </w:r>
      <w:r w:rsidRPr="0082236C">
        <w:rPr>
          <w:rFonts w:ascii="Times New Roman" w:hAnsi="Times New Roman"/>
          <w:lang w:val="pt-BR"/>
        </w:rPr>
        <w:t>Chấp hành nghiêm chỉnh pháp luật, quy định của ngành, không để xảy ra oan sai trong bắt giữ, xử lý.</w:t>
      </w:r>
      <w:r w:rsidR="00BF63F3" w:rsidRPr="0082236C">
        <w:rPr>
          <w:rFonts w:ascii="Times New Roman" w:hAnsi="Times New Roman"/>
          <w:lang w:val="pt-BR"/>
        </w:rPr>
        <w:t xml:space="preserve"> </w:t>
      </w:r>
      <w:r w:rsidR="00235FD8" w:rsidRPr="0082236C">
        <w:rPr>
          <w:rFonts w:ascii="Times New Roman" w:hAnsi="Times New Roman"/>
          <w:lang w:val="pt-BR"/>
        </w:rPr>
        <w:t>100% tin báo, tố giác tội phạm được tiếp nhận, thụ lý, trong đó tỉ lệ giải quyết đạt trên 90%;</w:t>
      </w:r>
      <w:r w:rsidR="00BF63F3" w:rsidRPr="0082236C">
        <w:rPr>
          <w:rFonts w:ascii="Times New Roman" w:hAnsi="Times New Roman"/>
          <w:lang w:val="pt-BR"/>
        </w:rPr>
        <w:t xml:space="preserve"> tỷ lệ điều tra khám phá </w:t>
      </w:r>
      <w:r w:rsidR="00235FD8" w:rsidRPr="0082236C">
        <w:rPr>
          <w:rFonts w:ascii="Times New Roman" w:hAnsi="Times New Roman"/>
          <w:lang w:val="pt-BR"/>
        </w:rPr>
        <w:t xml:space="preserve">án </w:t>
      </w:r>
      <w:r w:rsidR="009C7A5B" w:rsidRPr="0082236C">
        <w:rPr>
          <w:rFonts w:ascii="Times New Roman" w:hAnsi="Times New Roman"/>
          <w:lang w:val="pt-BR"/>
        </w:rPr>
        <w:t>chung đạt 80</w:t>
      </w:r>
      <w:r w:rsidR="00BF63F3" w:rsidRPr="0082236C">
        <w:rPr>
          <w:rFonts w:ascii="Times New Roman" w:hAnsi="Times New Roman"/>
          <w:lang w:val="pt-BR"/>
        </w:rPr>
        <w:t>% trở lên.</w:t>
      </w:r>
    </w:p>
    <w:p w:rsidR="00DF057B" w:rsidRPr="005C7125" w:rsidRDefault="004A63F7" w:rsidP="00F35E4C">
      <w:pPr>
        <w:spacing w:before="120"/>
        <w:ind w:firstLine="720"/>
        <w:jc w:val="both"/>
        <w:rPr>
          <w:rFonts w:ascii="Times New Roman" w:hAnsi="Times New Roman"/>
          <w:lang w:val="pt-BR"/>
        </w:rPr>
      </w:pPr>
      <w:r w:rsidRPr="0037065F">
        <w:rPr>
          <w:rFonts w:ascii="Times New Roman" w:hAnsi="Times New Roman"/>
          <w:b/>
          <w:lang w:val="pt-BR"/>
        </w:rPr>
        <w:t>3.</w:t>
      </w:r>
      <w:r w:rsidR="00DF057B" w:rsidRPr="005C7125">
        <w:rPr>
          <w:rFonts w:ascii="Times New Roman" w:hAnsi="Times New Roman"/>
          <w:lang w:val="pt-BR"/>
        </w:rPr>
        <w:t xml:space="preserve"> </w:t>
      </w:r>
      <w:r w:rsidRPr="005C7125">
        <w:rPr>
          <w:rFonts w:ascii="Times New Roman" w:hAnsi="Times New Roman"/>
          <w:lang w:val="pt-BR"/>
        </w:rPr>
        <w:t>Thực hiện tốt công tác quản lý hành chính nhà nước về ANTT: quản lý, nắm chắc địa bàn, nhân hộ khẩu, các loại đối tượng...</w:t>
      </w:r>
      <w:r w:rsidR="007E4FE9" w:rsidRPr="005C7125">
        <w:rPr>
          <w:rFonts w:ascii="Times New Roman" w:hAnsi="Times New Roman"/>
          <w:lang w:val="pt-BR"/>
        </w:rPr>
        <w:t xml:space="preserve">; tập trung làm tốt công tác quản lý vũ khí, vật liệu nổ, công cụ hỗ trợ, quản lý các ngành nghề kinh doanh có điều kiện và dịch vụ nhạy cảm, </w:t>
      </w:r>
      <w:r w:rsidRPr="005C7125">
        <w:rPr>
          <w:rFonts w:ascii="Times New Roman" w:hAnsi="Times New Roman"/>
          <w:lang w:val="pt-BR"/>
        </w:rPr>
        <w:t xml:space="preserve">củng cố bổ sung đầy đủ, thường xuyên, chính </w:t>
      </w:r>
      <w:r w:rsidRPr="005C7125">
        <w:rPr>
          <w:rFonts w:ascii="Times New Roman" w:hAnsi="Times New Roman"/>
          <w:lang w:val="pt-BR"/>
        </w:rPr>
        <w:lastRenderedPageBreak/>
        <w:t>xác dữ liệu dân cư phục vụ cho công tác Công an và cải cách hành chính</w:t>
      </w:r>
      <w:r w:rsidR="00DF057B" w:rsidRPr="005C7125">
        <w:rPr>
          <w:rFonts w:ascii="Times New Roman" w:hAnsi="Times New Roman"/>
          <w:lang w:val="pt-BR"/>
        </w:rPr>
        <w:t xml:space="preserve">; </w:t>
      </w:r>
      <w:r w:rsidR="007E4FE9" w:rsidRPr="005C7125">
        <w:rPr>
          <w:rFonts w:ascii="Times New Roman" w:hAnsi="Times New Roman"/>
          <w:lang w:val="pt-BR"/>
        </w:rPr>
        <w:t>Thực hiện tốt công tác đảm bảo</w:t>
      </w:r>
      <w:r w:rsidR="006F42CB" w:rsidRPr="005C7125">
        <w:rPr>
          <w:rFonts w:ascii="Times New Roman" w:hAnsi="Times New Roman"/>
          <w:lang w:val="pt-BR"/>
        </w:rPr>
        <w:t xml:space="preserve"> TTATGT, </w:t>
      </w:r>
      <w:r w:rsidR="00DF057B" w:rsidRPr="005C7125">
        <w:rPr>
          <w:rFonts w:ascii="Times New Roman" w:hAnsi="Times New Roman"/>
          <w:lang w:val="pt-BR"/>
        </w:rPr>
        <w:t>TTĐT</w:t>
      </w:r>
      <w:r w:rsidR="007E4FE9" w:rsidRPr="005C7125">
        <w:rPr>
          <w:rFonts w:ascii="Times New Roman" w:hAnsi="Times New Roman"/>
          <w:lang w:val="pt-BR"/>
        </w:rPr>
        <w:t xml:space="preserve"> và </w:t>
      </w:r>
      <w:r w:rsidR="00DF057B" w:rsidRPr="005C7125">
        <w:rPr>
          <w:rFonts w:ascii="Times New Roman" w:hAnsi="Times New Roman"/>
          <w:lang w:val="pt-BR"/>
        </w:rPr>
        <w:t>công tác phòng cháy, chữa cháy, c</w:t>
      </w:r>
      <w:r w:rsidR="006F42CB" w:rsidRPr="005C7125">
        <w:rPr>
          <w:rFonts w:ascii="Times New Roman" w:hAnsi="Times New Roman"/>
          <w:lang w:val="pt-BR"/>
        </w:rPr>
        <w:t>ứu nạn, cứu hộ trên địa bàn xã</w:t>
      </w:r>
      <w:r w:rsidR="00DF057B" w:rsidRPr="005C7125">
        <w:rPr>
          <w:rFonts w:ascii="Times New Roman" w:hAnsi="Times New Roman"/>
          <w:lang w:val="pt-BR"/>
        </w:rPr>
        <w:t>.</w:t>
      </w:r>
      <w:r w:rsidR="007E4FE9" w:rsidRPr="005C7125">
        <w:rPr>
          <w:rFonts w:ascii="Times New Roman" w:hAnsi="Times New Roman"/>
          <w:lang w:val="pt-BR"/>
        </w:rPr>
        <w:t xml:space="preserve"> Đẩy mạnh phong trào quần chúng bảo vệ ANTQ, nhân điển hình tiên tiến, những cá nhân, tập thể xuất sắc.</w:t>
      </w:r>
    </w:p>
    <w:p w:rsidR="007E4FE9" w:rsidRDefault="007E4FE9" w:rsidP="00F35E4C">
      <w:pPr>
        <w:spacing w:before="120"/>
        <w:ind w:firstLine="720"/>
        <w:jc w:val="both"/>
        <w:rPr>
          <w:rFonts w:ascii="Times New Roman" w:hAnsi="Times New Roman"/>
          <w:lang w:val="pt-BR"/>
        </w:rPr>
      </w:pPr>
      <w:r w:rsidRPr="0037065F">
        <w:rPr>
          <w:rFonts w:ascii="Times New Roman" w:hAnsi="Times New Roman"/>
          <w:b/>
          <w:lang w:val="pt-BR"/>
        </w:rPr>
        <w:t>4.</w:t>
      </w:r>
      <w:r w:rsidRPr="005C7125">
        <w:rPr>
          <w:rFonts w:ascii="Times New Roman" w:hAnsi="Times New Roman"/>
          <w:lang w:val="pt-BR"/>
        </w:rPr>
        <w:t xml:space="preserve"> Xây dựng lực lượng Công an xã có bản lĩnh chính trị vững vàng. Thực hiện khẩu hiệu hành động </w:t>
      </w:r>
      <w:r w:rsidRPr="00D71AB1">
        <w:rPr>
          <w:rFonts w:ascii="Times New Roman" w:hAnsi="Times New Roman"/>
          <w:lang w:val="pt-BR"/>
        </w:rPr>
        <w:t>“Cán bộ chiến sỹ Công an xã Yên Mỹ: chủ động,</w:t>
      </w:r>
      <w:r w:rsidR="00235FD8" w:rsidRPr="00D71AB1">
        <w:rPr>
          <w:rFonts w:ascii="Times New Roman" w:hAnsi="Times New Roman"/>
          <w:lang w:val="pt-BR"/>
        </w:rPr>
        <w:t>nêu gương,</w:t>
      </w:r>
      <w:r w:rsidRPr="00D71AB1">
        <w:rPr>
          <w:rFonts w:ascii="Times New Roman" w:hAnsi="Times New Roman"/>
          <w:lang w:val="pt-BR"/>
        </w:rPr>
        <w:t xml:space="preserve"> kỷ cương, trách nhiệm</w:t>
      </w:r>
      <w:r w:rsidR="00235FD8" w:rsidRPr="00D71AB1">
        <w:rPr>
          <w:rFonts w:ascii="Times New Roman" w:hAnsi="Times New Roman"/>
          <w:lang w:val="pt-BR"/>
        </w:rPr>
        <w:t>,</w:t>
      </w:r>
      <w:r w:rsidRPr="00D71AB1">
        <w:rPr>
          <w:rFonts w:ascii="Times New Roman" w:hAnsi="Times New Roman"/>
          <w:lang w:val="pt-BR"/>
        </w:rPr>
        <w:t xml:space="preserve"> hiệu quả”.</w:t>
      </w:r>
      <w:r w:rsidRPr="005C7125">
        <w:rPr>
          <w:rFonts w:ascii="Times New Roman" w:hAnsi="Times New Roman"/>
          <w:b/>
          <w:lang w:val="pt-BR"/>
        </w:rPr>
        <w:t xml:space="preserve"> </w:t>
      </w:r>
      <w:r w:rsidRPr="005C7125">
        <w:rPr>
          <w:rFonts w:ascii="Times New Roman" w:hAnsi="Times New Roman"/>
          <w:lang w:val="pt-BR"/>
        </w:rPr>
        <w:t>Xây dựng chi bộ đạt danh hiệu trong sạch vững mạnh tiêu biểu, 95% Đảng viên đủ tư cách hoàn thành tốt nhiệm vụ trở lên, thường xuyên giáo dục chính trị tư tưởng, quản lý chặt chẽ không để CBCS sai phạm bị xử lý kỷ luật. Phấn đấu xây dựng đơn vị đạt danh hi</w:t>
      </w:r>
      <w:r w:rsidR="00235FD8" w:rsidRPr="005C7125">
        <w:rPr>
          <w:rFonts w:ascii="Times New Roman" w:hAnsi="Times New Roman"/>
          <w:lang w:val="pt-BR"/>
        </w:rPr>
        <w:t>ệu “Đơn vị quyết thắng”</w:t>
      </w:r>
      <w:r w:rsidR="000C15F6">
        <w:rPr>
          <w:rFonts w:ascii="Times New Roman" w:hAnsi="Times New Roman"/>
          <w:lang w:val="pt-BR"/>
        </w:rPr>
        <w:t xml:space="preserve"> năm 2022</w:t>
      </w:r>
      <w:r w:rsidRPr="005C7125">
        <w:rPr>
          <w:rFonts w:ascii="Times New Roman" w:hAnsi="Times New Roman"/>
          <w:lang w:val="pt-BR"/>
        </w:rPr>
        <w:t>.</w:t>
      </w:r>
    </w:p>
    <w:p w:rsidR="00184B07" w:rsidRDefault="00F72229" w:rsidP="00F35E4C">
      <w:pPr>
        <w:spacing w:before="120"/>
        <w:ind w:firstLine="720"/>
        <w:jc w:val="both"/>
        <w:rPr>
          <w:rFonts w:ascii="Times New Roman" w:hAnsi="Times New Roman"/>
          <w:lang w:val="pt-BR"/>
        </w:rPr>
      </w:pPr>
      <w:r w:rsidRPr="0037065F">
        <w:rPr>
          <w:rFonts w:ascii="Times New Roman" w:hAnsi="Times New Roman"/>
          <w:b/>
          <w:lang w:val="pt-BR"/>
        </w:rPr>
        <w:t>5.</w:t>
      </w:r>
      <w:r>
        <w:rPr>
          <w:rFonts w:ascii="Times New Roman" w:hAnsi="Times New Roman"/>
          <w:lang w:val="pt-BR"/>
        </w:rPr>
        <w:t xml:space="preserve"> Nâng cao năng lực lãnh đạo, chỉ đạo, sức chiến đấu của các Đảng viên trong đươn vị. Tiếp tục đổi mới toàn diện, tạo sự chuyển biến rõ nét trong tổ chức và hoạt động của</w:t>
      </w:r>
      <w:r w:rsidR="00BA3E04">
        <w:rPr>
          <w:rFonts w:ascii="Times New Roman" w:hAnsi="Times New Roman"/>
          <w:lang w:val="pt-BR"/>
        </w:rPr>
        <w:t xml:space="preserve"> công an xã. Xây dựng lực lượng Công an xã đến năm 2030 cách mạng, chính quy, tinh nhuệ, hiện đại.</w:t>
      </w:r>
    </w:p>
    <w:p w:rsidR="00DF057B" w:rsidRPr="005C7125" w:rsidRDefault="00786145" w:rsidP="00F35E4C">
      <w:pPr>
        <w:spacing w:before="120"/>
        <w:ind w:firstLine="720"/>
        <w:jc w:val="both"/>
        <w:rPr>
          <w:rFonts w:ascii="Times New Roman" w:hAnsi="Times New Roman"/>
          <w:b/>
          <w:color w:val="000000"/>
          <w:lang w:val="pt-BR"/>
        </w:rPr>
      </w:pPr>
      <w:r w:rsidRPr="005C7125">
        <w:rPr>
          <w:rFonts w:ascii="Times New Roman" w:hAnsi="Times New Roman"/>
          <w:b/>
          <w:color w:val="000000"/>
          <w:lang w:val="pt-BR"/>
        </w:rPr>
        <w:t>II. NHIỆM VỤ CÔNG TÁC</w:t>
      </w:r>
      <w:r w:rsidR="00DF057B" w:rsidRPr="005C7125">
        <w:rPr>
          <w:rFonts w:ascii="Times New Roman" w:hAnsi="Times New Roman"/>
          <w:b/>
          <w:color w:val="000000"/>
          <w:lang w:val="pt-BR"/>
        </w:rPr>
        <w:t xml:space="preserve"> TRỌNG TÂM</w:t>
      </w:r>
    </w:p>
    <w:p w:rsidR="00EC726B" w:rsidRPr="00EC726B" w:rsidRDefault="00C17219" w:rsidP="00F35E4C">
      <w:pPr>
        <w:spacing w:before="120"/>
        <w:ind w:firstLine="720"/>
        <w:jc w:val="both"/>
        <w:rPr>
          <w:rFonts w:ascii="Times New Roman" w:hAnsi="Times New Roman"/>
          <w:b/>
        </w:rPr>
      </w:pPr>
      <w:r w:rsidRPr="005C7125">
        <w:rPr>
          <w:rFonts w:ascii="Times New Roman" w:eastAsia="Calibri" w:hAnsi="Times New Roman"/>
          <w:b/>
          <w:lang w:val="pt-BR"/>
        </w:rPr>
        <w:t>1</w:t>
      </w:r>
      <w:r w:rsidR="00DF057B" w:rsidRPr="005C7125">
        <w:rPr>
          <w:rFonts w:ascii="Times New Roman" w:eastAsia="Calibri" w:hAnsi="Times New Roman"/>
          <w:b/>
          <w:lang w:val="pt-BR"/>
        </w:rPr>
        <w:t xml:space="preserve">. </w:t>
      </w:r>
      <w:r w:rsidR="00EC726B" w:rsidRPr="00EC726B">
        <w:rPr>
          <w:rFonts w:ascii="Times New Roman" w:hAnsi="Times New Roman"/>
          <w:b/>
        </w:rPr>
        <w:t>Tổ chức thực hiện quyết liệt, hiệu quả các nghị quyết, chỉ thị, kết luận của Đảng, Nhà nước, Đảng ủy Công an Trung ương, Bộ Công an, Thành ủy, HĐND, UBND Thành phố, Công an Thành phố, Huyện ủy, HĐND, UBND Huyện, Công an huyện về nhiệm vụ bảo vệ an ninh quốc gia, bảo đảm trật tự, an toàn xã hội trong điều</w:t>
      </w:r>
      <w:r w:rsidR="00EC726B">
        <w:rPr>
          <w:rFonts w:ascii="Times New Roman" w:hAnsi="Times New Roman"/>
          <w:b/>
        </w:rPr>
        <w:t xml:space="preserve"> kiện mới</w:t>
      </w:r>
    </w:p>
    <w:p w:rsidR="00DF057B" w:rsidRDefault="00C17219" w:rsidP="00F35E4C">
      <w:pPr>
        <w:spacing w:before="120"/>
        <w:ind w:firstLine="720"/>
        <w:jc w:val="both"/>
        <w:rPr>
          <w:rFonts w:ascii="Times New Roman" w:hAnsi="Times New Roman"/>
          <w:lang w:val="pt-BR"/>
        </w:rPr>
      </w:pPr>
      <w:r w:rsidRPr="00533896">
        <w:rPr>
          <w:rFonts w:ascii="Times New Roman" w:eastAsia="Calibri" w:hAnsi="Times New Roman"/>
          <w:lang w:val="pt-BR"/>
        </w:rPr>
        <w:t>1</w:t>
      </w:r>
      <w:r w:rsidR="00DF057B" w:rsidRPr="00533896">
        <w:rPr>
          <w:rFonts w:ascii="Times New Roman" w:eastAsia="Calibri" w:hAnsi="Times New Roman"/>
          <w:lang w:val="pt-BR"/>
        </w:rPr>
        <w:t>.1.</w:t>
      </w:r>
      <w:r w:rsidR="00DF057B" w:rsidRPr="005C7125">
        <w:rPr>
          <w:rFonts w:ascii="Times New Roman" w:eastAsia="Calibri" w:hAnsi="Times New Roman"/>
          <w:b/>
          <w:lang w:val="pt-BR"/>
        </w:rPr>
        <w:t xml:space="preserve"> </w:t>
      </w:r>
      <w:r w:rsidR="00EC726B">
        <w:rPr>
          <w:rFonts w:ascii="Times New Roman" w:hAnsi="Times New Roman"/>
          <w:lang w:val="pt-BR"/>
        </w:rPr>
        <w:t>T</w:t>
      </w:r>
      <w:r w:rsidR="00DF057B" w:rsidRPr="005C7125">
        <w:rPr>
          <w:rFonts w:ascii="Times New Roman" w:hAnsi="Times New Roman"/>
          <w:lang w:val="pt-BR"/>
        </w:rPr>
        <w:t xml:space="preserve">iếp tục triển khai thực hiện nghiêm túc, có hiệu quả các Nghị quyết, Chỉ thị của Đảng, Nhà nước, Thành phố về nhiệm vụ đảm bảo ANTT, trọng tâm là: Nghị quyết số 51-NQ/BCT ngày 05/9/2019 của Bộ Chính trị về </w:t>
      </w:r>
      <w:r w:rsidR="00DF057B" w:rsidRPr="00A819F0">
        <w:rPr>
          <w:rFonts w:ascii="Times New Roman" w:hAnsi="Times New Roman"/>
          <w:lang w:val="pt-BR"/>
        </w:rPr>
        <w:t xml:space="preserve">Chiến lược bảo vệ an ninh quốc gia; </w:t>
      </w:r>
      <w:r w:rsidR="00371378" w:rsidRPr="00A819F0">
        <w:rPr>
          <w:rFonts w:ascii="Times New Roman" w:hAnsi="Times New Roman"/>
          <w:lang w:val="pt-BR"/>
        </w:rPr>
        <w:t xml:space="preserve">Nghị quyết số </w:t>
      </w:r>
      <w:r w:rsidR="00A819F0">
        <w:rPr>
          <w:rFonts w:ascii="Times New Roman" w:hAnsi="Times New Roman"/>
          <w:lang w:val="pt-BR"/>
        </w:rPr>
        <w:t>48-NQ/TW ngày 25/3/2019</w:t>
      </w:r>
      <w:r w:rsidR="00371378" w:rsidRPr="00A819F0">
        <w:rPr>
          <w:rFonts w:ascii="Times New Roman" w:hAnsi="Times New Roman"/>
          <w:lang w:val="pt-BR"/>
        </w:rPr>
        <w:t xml:space="preserve"> của Bộ Chính trị về </w:t>
      </w:r>
      <w:r w:rsidR="00A819F0">
        <w:rPr>
          <w:rFonts w:ascii="Times New Roman" w:hAnsi="Times New Roman"/>
          <w:lang w:val="pt-BR"/>
        </w:rPr>
        <w:t xml:space="preserve">tăng cường sự lãnh đạo của Đảng đối với công tác tình báo trong tình hình mới; </w:t>
      </w:r>
      <w:r w:rsidR="00DF057B" w:rsidRPr="00A819F0">
        <w:rPr>
          <w:rFonts w:ascii="Times New Roman" w:hAnsi="Times New Roman"/>
          <w:lang w:val="pt-BR"/>
        </w:rPr>
        <w:t>Nghị quyết số 30-NQ/TW ngày 25/7/2018 của Bộ Chính trị về Chiến lược An ninh</w:t>
      </w:r>
      <w:r w:rsidR="00371378" w:rsidRPr="00A819F0">
        <w:rPr>
          <w:rFonts w:ascii="Times New Roman" w:hAnsi="Times New Roman"/>
          <w:lang w:val="pt-BR"/>
        </w:rPr>
        <w:t xml:space="preserve"> mạng quốc gia</w:t>
      </w:r>
      <w:r w:rsidR="00DF057B" w:rsidRPr="00A819F0">
        <w:rPr>
          <w:rFonts w:ascii="Times New Roman" w:hAnsi="Times New Roman"/>
          <w:lang w:val="pt-BR"/>
        </w:rPr>
        <w:t xml:space="preserve">; </w:t>
      </w:r>
      <w:r w:rsidR="006F022A">
        <w:rPr>
          <w:rFonts w:ascii="Times New Roman" w:hAnsi="Times New Roman"/>
          <w:lang w:val="pt-BR"/>
        </w:rPr>
        <w:t>Nghị quyết số 29</w:t>
      </w:r>
      <w:r w:rsidR="006F022A" w:rsidRPr="00A819F0">
        <w:rPr>
          <w:rFonts w:ascii="Times New Roman" w:hAnsi="Times New Roman"/>
          <w:lang w:val="pt-BR"/>
        </w:rPr>
        <w:t>-NQ/TW ngà</w:t>
      </w:r>
      <w:r w:rsidR="00142FEC">
        <w:rPr>
          <w:rFonts w:ascii="Times New Roman" w:hAnsi="Times New Roman"/>
          <w:lang w:val="pt-BR"/>
        </w:rPr>
        <w:t xml:space="preserve">y 25/7/2018 của </w:t>
      </w:r>
      <w:r w:rsidR="00AF61D0" w:rsidRPr="00A819F0">
        <w:rPr>
          <w:rFonts w:ascii="Times New Roman" w:hAnsi="Times New Roman"/>
          <w:lang w:val="pt-BR"/>
        </w:rPr>
        <w:t>Bộ Chính trị về “Chiến l</w:t>
      </w:r>
      <w:r w:rsidR="00AF61D0" w:rsidRPr="00A819F0">
        <w:rPr>
          <w:rFonts w:ascii="Times New Roman" w:hAnsi="Times New Roman" w:hint="eastAsia"/>
          <w:lang w:val="pt-BR"/>
        </w:rPr>
        <w:t>ư</w:t>
      </w:r>
      <w:r w:rsidR="00AF61D0" w:rsidRPr="00A819F0">
        <w:rPr>
          <w:rFonts w:ascii="Times New Roman" w:hAnsi="Times New Roman"/>
          <w:lang w:val="pt-BR"/>
        </w:rPr>
        <w:t>ợc bảo về Tổ quố</w:t>
      </w:r>
      <w:r w:rsidR="00AF61D0" w:rsidRPr="00AF61D0">
        <w:rPr>
          <w:rFonts w:ascii="Times New Roman" w:hAnsi="Times New Roman"/>
          <w:lang w:val="pt-BR"/>
        </w:rPr>
        <w:t>c trên khôn</w:t>
      </w:r>
      <w:r w:rsidR="0074169B">
        <w:rPr>
          <w:rFonts w:ascii="Times New Roman" w:hAnsi="Times New Roman"/>
          <w:lang w:val="pt-BR"/>
        </w:rPr>
        <w:t>g gian mạng”; Kết luận số 13-KL/</w:t>
      </w:r>
      <w:r w:rsidR="00AF61D0" w:rsidRPr="00AF61D0">
        <w:rPr>
          <w:rFonts w:ascii="Times New Roman" w:hAnsi="Times New Roman"/>
          <w:lang w:val="pt-BR"/>
        </w:rPr>
        <w:t>TW ngày 16-8-2021 của Bộ Chính trị về việc tiếp</w:t>
      </w:r>
      <w:r w:rsidR="006E6656">
        <w:rPr>
          <w:rFonts w:ascii="Times New Roman" w:hAnsi="Times New Roman"/>
          <w:lang w:val="pt-BR"/>
        </w:rPr>
        <w:t xml:space="preserve"> tục thực hiện Chi thị số 48-CT/</w:t>
      </w:r>
      <w:r w:rsidR="00AF61D0" w:rsidRPr="00AF61D0">
        <w:rPr>
          <w:rFonts w:ascii="Times New Roman" w:hAnsi="Times New Roman"/>
          <w:lang w:val="pt-BR"/>
        </w:rPr>
        <w:t>TW, ngày 22-10-2010 của Bộ Chính trị Khóa X về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 xml:space="preserve">ờng sức mạnh của </w:t>
      </w:r>
      <w:r w:rsidR="00AF61D0" w:rsidRPr="00AF61D0">
        <w:rPr>
          <w:rFonts w:ascii="Times New Roman" w:hAnsi="Times New Roman" w:hint="eastAsia"/>
          <w:lang w:val="pt-BR"/>
        </w:rPr>
        <w:t>Đ</w:t>
      </w:r>
      <w:r w:rsidR="00AF61D0" w:rsidRPr="00AF61D0">
        <w:rPr>
          <w:rFonts w:ascii="Times New Roman" w:hAnsi="Times New Roman"/>
          <w:lang w:val="pt-BR"/>
        </w:rPr>
        <w:t xml:space="preserve">ảng </w:t>
      </w:r>
      <w:r w:rsidR="00AF61D0" w:rsidRPr="00AF61D0">
        <w:rPr>
          <w:rFonts w:ascii="Times New Roman" w:hAnsi="Times New Roman" w:hint="eastAsia"/>
          <w:lang w:val="pt-BR"/>
        </w:rPr>
        <w:t>đ</w:t>
      </w:r>
      <w:r w:rsidR="00AF61D0" w:rsidRPr="00AF61D0">
        <w:rPr>
          <w:rFonts w:ascii="Times New Roman" w:hAnsi="Times New Roman"/>
          <w:lang w:val="pt-BR"/>
        </w:rPr>
        <w:t>ối với công tác phòng, chống tôi phạm tội tron</w:t>
      </w:r>
      <w:r w:rsidR="00AD44A4">
        <w:rPr>
          <w:rFonts w:ascii="Times New Roman" w:hAnsi="Times New Roman"/>
          <w:lang w:val="pt-BR"/>
        </w:rPr>
        <w:t>g tình hình mới; Kết luận 15-KL/</w:t>
      </w:r>
      <w:r w:rsidR="006F5B8D">
        <w:rPr>
          <w:rFonts w:ascii="Times New Roman" w:hAnsi="Times New Roman"/>
          <w:lang w:val="pt-BR"/>
        </w:rPr>
        <w:t xml:space="preserve">TW ngày 30-9-2021 của </w:t>
      </w:r>
      <w:r w:rsidR="00AF61D0" w:rsidRPr="00AF61D0">
        <w:rPr>
          <w:rFonts w:ascii="Times New Roman" w:hAnsi="Times New Roman"/>
          <w:lang w:val="pt-BR"/>
        </w:rPr>
        <w:t>Ban Bí th</w:t>
      </w:r>
      <w:r w:rsidR="00AF61D0" w:rsidRPr="00AF61D0">
        <w:rPr>
          <w:rFonts w:ascii="Times New Roman" w:hAnsi="Times New Roman" w:hint="eastAsia"/>
          <w:lang w:val="pt-BR"/>
        </w:rPr>
        <w:t>ư</w:t>
      </w:r>
      <w:r w:rsidR="00AF61D0" w:rsidRPr="00AF61D0">
        <w:rPr>
          <w:rFonts w:ascii="Times New Roman" w:hAnsi="Times New Roman"/>
          <w:lang w:val="pt-BR"/>
        </w:rPr>
        <w:t xml:space="preserve"> về việc tiếp tục </w:t>
      </w:r>
      <w:r w:rsidR="00AF61D0" w:rsidRPr="00AF61D0">
        <w:rPr>
          <w:rFonts w:ascii="Times New Roman" w:hAnsi="Times New Roman" w:hint="eastAsia"/>
          <w:lang w:val="pt-BR"/>
        </w:rPr>
        <w:t>đ</w:t>
      </w:r>
      <w:r w:rsidR="00AF61D0" w:rsidRPr="00AF61D0">
        <w:rPr>
          <w:rFonts w:ascii="Times New Roman" w:hAnsi="Times New Roman"/>
          <w:lang w:val="pt-BR"/>
        </w:rPr>
        <w:t>ẩ</w:t>
      </w:r>
      <w:r w:rsidR="00533896">
        <w:rPr>
          <w:rFonts w:ascii="Times New Roman" w:hAnsi="Times New Roman"/>
          <w:lang w:val="pt-BR"/>
        </w:rPr>
        <w:t>y mạnh thực hiện Chỉ số 46-CT/</w:t>
      </w:r>
      <w:r w:rsidR="00AF61D0" w:rsidRPr="00AF61D0">
        <w:rPr>
          <w:rFonts w:ascii="Times New Roman" w:hAnsi="Times New Roman"/>
          <w:lang w:val="pt-BR"/>
        </w:rPr>
        <w:t>TW của Khoá XI Chính trị về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 xml:space="preserve">ờng sức mạnh của </w:t>
      </w:r>
      <w:r w:rsidR="00AF61D0" w:rsidRPr="00AF61D0">
        <w:rPr>
          <w:rFonts w:ascii="Times New Roman" w:hAnsi="Times New Roman" w:hint="eastAsia"/>
          <w:lang w:val="pt-BR"/>
        </w:rPr>
        <w:t>Đ</w:t>
      </w:r>
      <w:r w:rsidR="00AF61D0" w:rsidRPr="00AF61D0">
        <w:rPr>
          <w:rFonts w:ascii="Times New Roman" w:hAnsi="Times New Roman"/>
          <w:lang w:val="pt-BR"/>
        </w:rPr>
        <w:t xml:space="preserve">ảng </w:t>
      </w:r>
      <w:r w:rsidR="00AF61D0" w:rsidRPr="00AF61D0">
        <w:rPr>
          <w:rFonts w:ascii="Times New Roman" w:hAnsi="Times New Roman" w:hint="eastAsia"/>
          <w:lang w:val="pt-BR"/>
        </w:rPr>
        <w:t>đ</w:t>
      </w:r>
      <w:r w:rsidR="00AF61D0" w:rsidRPr="00AF61D0">
        <w:rPr>
          <w:rFonts w:ascii="Times New Roman" w:hAnsi="Times New Roman"/>
          <w:lang w:val="pt-BR"/>
        </w:rPr>
        <w:t xml:space="preserve">ối với công việc bảo </w:t>
      </w:r>
      <w:r w:rsidR="00AF61D0" w:rsidRPr="00AF61D0">
        <w:rPr>
          <w:rFonts w:ascii="Times New Roman" w:hAnsi="Times New Roman" w:hint="eastAsia"/>
          <w:lang w:val="pt-BR"/>
        </w:rPr>
        <w:t>đ</w:t>
      </w:r>
      <w:r w:rsidR="00AF61D0" w:rsidRPr="00AF61D0">
        <w:rPr>
          <w:rFonts w:ascii="Times New Roman" w:hAnsi="Times New Roman"/>
          <w:lang w:val="pt-BR"/>
        </w:rPr>
        <w:t>ảm an ninh Tự do</w:t>
      </w:r>
      <w:r w:rsidR="00734045">
        <w:rPr>
          <w:rFonts w:ascii="Times New Roman" w:hAnsi="Times New Roman"/>
          <w:lang w:val="pt-BR"/>
        </w:rPr>
        <w:t xml:space="preserve"> trong tình hình mới; Kết luận số 02-KL/</w:t>
      </w:r>
      <w:r w:rsidR="00AF61D0" w:rsidRPr="00AF61D0">
        <w:rPr>
          <w:rFonts w:ascii="Times New Roman" w:hAnsi="Times New Roman"/>
          <w:lang w:val="pt-BR"/>
        </w:rPr>
        <w:t>TW, ngày 18-5-2021 của Ban Bí th</w:t>
      </w:r>
      <w:r w:rsidR="00AF61D0" w:rsidRPr="00AF61D0">
        <w:rPr>
          <w:rFonts w:ascii="Times New Roman" w:hAnsi="Times New Roman" w:hint="eastAsia"/>
          <w:lang w:val="pt-BR"/>
        </w:rPr>
        <w:t>ư</w:t>
      </w:r>
      <w:r w:rsidR="00AF61D0" w:rsidRPr="00AF61D0">
        <w:rPr>
          <w:rFonts w:ascii="Times New Roman" w:hAnsi="Times New Roman"/>
          <w:lang w:val="pt-BR"/>
        </w:rPr>
        <w:t xml:space="preserve"> về việc tiếp </w:t>
      </w:r>
      <w:r w:rsidR="00BC278C">
        <w:rPr>
          <w:rFonts w:ascii="Times New Roman" w:hAnsi="Times New Roman"/>
          <w:lang w:val="pt-BR"/>
        </w:rPr>
        <w:t>tục thực hiện Chỉ thị số 47- CT/</w:t>
      </w:r>
      <w:r w:rsidR="00AF61D0" w:rsidRPr="00AF61D0">
        <w:rPr>
          <w:rFonts w:ascii="Times New Roman" w:hAnsi="Times New Roman"/>
          <w:lang w:val="pt-BR"/>
        </w:rPr>
        <w:t>TW của Ban Bí th</w:t>
      </w:r>
      <w:r w:rsidR="00AF61D0" w:rsidRPr="00AF61D0">
        <w:rPr>
          <w:rFonts w:ascii="Times New Roman" w:hAnsi="Times New Roman" w:hint="eastAsia"/>
          <w:lang w:val="pt-BR"/>
        </w:rPr>
        <w:t>ư</w:t>
      </w:r>
      <w:r w:rsidR="00AF61D0" w:rsidRPr="00AF61D0">
        <w:rPr>
          <w:rFonts w:ascii="Times New Roman" w:hAnsi="Times New Roman"/>
          <w:lang w:val="pt-BR"/>
        </w:rPr>
        <w:t xml:space="preserve"> về việc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 xml:space="preserve">ờng sự lãnh </w:t>
      </w:r>
      <w:r w:rsidR="00AF61D0" w:rsidRPr="00AF61D0">
        <w:rPr>
          <w:rFonts w:ascii="Times New Roman" w:hAnsi="Times New Roman" w:hint="eastAsia"/>
          <w:lang w:val="pt-BR"/>
        </w:rPr>
        <w:t>đ</w:t>
      </w:r>
      <w:r w:rsidR="00AF61D0" w:rsidRPr="00AF61D0">
        <w:rPr>
          <w:rFonts w:ascii="Times New Roman" w:hAnsi="Times New Roman"/>
          <w:lang w:val="pt-BR"/>
        </w:rPr>
        <w:t xml:space="preserve">ạo của </w:t>
      </w:r>
      <w:r w:rsidR="00AF61D0" w:rsidRPr="00AF61D0">
        <w:rPr>
          <w:rFonts w:ascii="Times New Roman" w:hAnsi="Times New Roman" w:hint="eastAsia"/>
          <w:lang w:val="pt-BR"/>
        </w:rPr>
        <w:t>Đ</w:t>
      </w:r>
      <w:r w:rsidR="00AF61D0" w:rsidRPr="00AF61D0">
        <w:rPr>
          <w:rFonts w:ascii="Times New Roman" w:hAnsi="Times New Roman"/>
          <w:lang w:val="pt-BR"/>
        </w:rPr>
        <w:t xml:space="preserve">ảng </w:t>
      </w:r>
      <w:r w:rsidR="00AF61D0" w:rsidRPr="00AF61D0">
        <w:rPr>
          <w:rFonts w:ascii="Times New Roman" w:hAnsi="Times New Roman" w:hint="eastAsia"/>
          <w:lang w:val="pt-BR"/>
        </w:rPr>
        <w:t>đ</w:t>
      </w:r>
      <w:r w:rsidR="003C18C6">
        <w:rPr>
          <w:rFonts w:ascii="Times New Roman" w:hAnsi="Times New Roman"/>
          <w:lang w:val="pt-BR"/>
        </w:rPr>
        <w:t>ối với công tac</w:t>
      </w:r>
      <w:r w:rsidR="00AF61D0" w:rsidRPr="00AF61D0">
        <w:rPr>
          <w:rFonts w:ascii="Times New Roman" w:hAnsi="Times New Roman"/>
          <w:lang w:val="pt-BR"/>
        </w:rPr>
        <w:t xml:space="preserve"> phòng cháy, ch</w:t>
      </w:r>
      <w:r w:rsidR="00FE084F">
        <w:rPr>
          <w:rFonts w:ascii="Times New Roman" w:hAnsi="Times New Roman"/>
          <w:lang w:val="pt-BR"/>
        </w:rPr>
        <w:t>ữa cháy  cháy; Chỉ thị số 36-CT/</w:t>
      </w:r>
      <w:r w:rsidR="00AF61D0" w:rsidRPr="00AF61D0">
        <w:rPr>
          <w:rFonts w:ascii="Times New Roman" w:hAnsi="Times New Roman"/>
          <w:lang w:val="pt-BR"/>
        </w:rPr>
        <w:t>TW, ngày 16-8-2019 của Bộ Chính trị về việc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ờ</w:t>
      </w:r>
      <w:r w:rsidR="00FE084F">
        <w:rPr>
          <w:rFonts w:ascii="Times New Roman" w:hAnsi="Times New Roman"/>
          <w:lang w:val="pt-BR"/>
        </w:rPr>
        <w:t>ng, nâng cao hiệu quả công tác phòng,</w:t>
      </w:r>
      <w:r w:rsidR="00AF61D0" w:rsidRPr="00AF61D0">
        <w:rPr>
          <w:rFonts w:ascii="Times New Roman" w:hAnsi="Times New Roman"/>
          <w:lang w:val="pt-BR"/>
        </w:rPr>
        <w:t xml:space="preserve"> chống và ki</w:t>
      </w:r>
      <w:r w:rsidR="00854020">
        <w:rPr>
          <w:rFonts w:ascii="Times New Roman" w:hAnsi="Times New Roman"/>
          <w:lang w:val="pt-BR"/>
        </w:rPr>
        <w:t>ểm soát ma túy; Chỉ thị số 12/</w:t>
      </w:r>
      <w:r w:rsidR="00195FBC">
        <w:rPr>
          <w:rFonts w:ascii="Times New Roman" w:hAnsi="Times New Roman"/>
          <w:lang w:val="pt-BR"/>
        </w:rPr>
        <w:t xml:space="preserve">CT-TTg, ngày </w:t>
      </w:r>
      <w:r w:rsidR="00354D15">
        <w:rPr>
          <w:rFonts w:ascii="Times New Roman" w:hAnsi="Times New Roman"/>
          <w:lang w:val="pt-BR"/>
        </w:rPr>
        <w:t>25/4/2019 của</w:t>
      </w:r>
      <w:r w:rsidR="00AF61D0" w:rsidRPr="00AF61D0">
        <w:rPr>
          <w:rFonts w:ascii="Times New Roman" w:hAnsi="Times New Roman"/>
          <w:lang w:val="pt-BR"/>
        </w:rPr>
        <w:t xml:space="preserve"> Thủ t</w:t>
      </w:r>
      <w:r w:rsidR="00AF61D0" w:rsidRPr="00AF61D0">
        <w:rPr>
          <w:rFonts w:ascii="Times New Roman" w:hAnsi="Times New Roman" w:hint="eastAsia"/>
          <w:lang w:val="pt-BR"/>
        </w:rPr>
        <w:t>ư</w:t>
      </w:r>
      <w:r w:rsidR="00AF61D0" w:rsidRPr="00AF61D0">
        <w:rPr>
          <w:rFonts w:ascii="Times New Roman" w:hAnsi="Times New Roman"/>
          <w:lang w:val="pt-BR"/>
        </w:rPr>
        <w:t>ớng Chính phủ về việc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3909B9">
        <w:rPr>
          <w:rFonts w:ascii="Times New Roman" w:hAnsi="Times New Roman"/>
          <w:lang w:val="pt-BR"/>
        </w:rPr>
        <w:t>ờng phòng ngừa</w:t>
      </w:r>
      <w:r w:rsidR="00AF61D0" w:rsidRPr="00AF61D0">
        <w:rPr>
          <w:rFonts w:ascii="Times New Roman" w:hAnsi="Times New Roman"/>
          <w:lang w:val="pt-BR"/>
        </w:rPr>
        <w:t xml:space="preserve">, </w:t>
      </w:r>
      <w:r w:rsidR="00AF61D0" w:rsidRPr="00AF61D0">
        <w:rPr>
          <w:rFonts w:ascii="Times New Roman" w:hAnsi="Times New Roman" w:hint="eastAsia"/>
          <w:lang w:val="pt-BR"/>
        </w:rPr>
        <w:t>đ</w:t>
      </w:r>
      <w:r w:rsidR="00AF61D0" w:rsidRPr="00AF61D0">
        <w:rPr>
          <w:rFonts w:ascii="Times New Roman" w:hAnsi="Times New Roman"/>
          <w:lang w:val="pt-BR"/>
        </w:rPr>
        <w:t xml:space="preserve">ầu tranh với </w:t>
      </w:r>
      <w:r w:rsidR="003909B9">
        <w:rPr>
          <w:rFonts w:ascii="Times New Roman" w:hAnsi="Times New Roman"/>
          <w:lang w:val="pt-BR"/>
        </w:rPr>
        <w:t>tội phạm và vi</w:t>
      </w:r>
      <w:r w:rsidR="00AF61D0" w:rsidRPr="00AF61D0">
        <w:rPr>
          <w:rFonts w:ascii="Times New Roman" w:hAnsi="Times New Roman"/>
          <w:lang w:val="pt-BR"/>
        </w:rPr>
        <w:t xml:space="preserve"> phạm vi pháp luật liên quan </w:t>
      </w:r>
      <w:r w:rsidR="00AF61D0" w:rsidRPr="00AF61D0">
        <w:rPr>
          <w:rFonts w:ascii="Times New Roman" w:hAnsi="Times New Roman" w:hint="eastAsia"/>
          <w:lang w:val="pt-BR"/>
        </w:rPr>
        <w:t>đ</w:t>
      </w:r>
      <w:r w:rsidR="00AF61D0" w:rsidRPr="00AF61D0">
        <w:rPr>
          <w:rFonts w:ascii="Times New Roman" w:hAnsi="Times New Roman"/>
          <w:lang w:val="pt-BR"/>
        </w:rPr>
        <w:t xml:space="preserve">ến hoạt </w:t>
      </w:r>
      <w:r w:rsidR="00AF61D0" w:rsidRPr="00AF61D0">
        <w:rPr>
          <w:rFonts w:ascii="Times New Roman" w:hAnsi="Times New Roman" w:hint="eastAsia"/>
          <w:lang w:val="pt-BR"/>
        </w:rPr>
        <w:t>đ</w:t>
      </w:r>
      <w:r w:rsidR="00C47ECB">
        <w:rPr>
          <w:rFonts w:ascii="Times New Roman" w:hAnsi="Times New Roman"/>
          <w:lang w:val="pt-BR"/>
        </w:rPr>
        <w:t>ộng “tín dụng</w:t>
      </w:r>
      <w:r w:rsidR="00AF61D0" w:rsidRPr="00AF61D0">
        <w:rPr>
          <w:rFonts w:ascii="Times New Roman" w:hAnsi="Times New Roman"/>
          <w:lang w:val="pt-BR"/>
        </w:rPr>
        <w:t xml:space="preserve"> </w:t>
      </w:r>
      <w:r w:rsidR="00AF61D0" w:rsidRPr="00AF61D0">
        <w:rPr>
          <w:rFonts w:ascii="Times New Roman" w:hAnsi="Times New Roman" w:hint="eastAsia"/>
          <w:lang w:val="pt-BR"/>
        </w:rPr>
        <w:t>đ</w:t>
      </w:r>
      <w:r w:rsidR="00AF61D0" w:rsidRPr="00AF61D0">
        <w:rPr>
          <w:rFonts w:ascii="Times New Roman" w:hAnsi="Times New Roman"/>
          <w:lang w:val="pt-BR"/>
        </w:rPr>
        <w:t xml:space="preserve">en”;  Chỉ </w:t>
      </w:r>
      <w:r w:rsidR="009874DD">
        <w:rPr>
          <w:rFonts w:ascii="Times New Roman" w:hAnsi="Times New Roman"/>
          <w:lang w:val="pt-BR"/>
        </w:rPr>
        <w:t>thị số 21/</w:t>
      </w:r>
      <w:r w:rsidR="00AF61D0" w:rsidRPr="00AF61D0">
        <w:rPr>
          <w:rFonts w:ascii="Times New Roman" w:hAnsi="Times New Roman"/>
          <w:lang w:val="pt-BR"/>
        </w:rPr>
        <w:t>CT-TTg ngày 25 tháng 5 n</w:t>
      </w:r>
      <w:r w:rsidR="00AF61D0" w:rsidRPr="00AF61D0">
        <w:rPr>
          <w:rFonts w:ascii="Times New Roman" w:hAnsi="Times New Roman" w:hint="eastAsia"/>
          <w:lang w:val="pt-BR"/>
        </w:rPr>
        <w:t>ă</w:t>
      </w:r>
      <w:r w:rsidR="00AF61D0" w:rsidRPr="00AF61D0">
        <w:rPr>
          <w:rFonts w:ascii="Times New Roman" w:hAnsi="Times New Roman"/>
          <w:lang w:val="pt-BR"/>
        </w:rPr>
        <w:t>m 2020 về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ờng</w:t>
      </w:r>
      <w:r w:rsidR="00E57CE6">
        <w:rPr>
          <w:rFonts w:ascii="Times New Roman" w:hAnsi="Times New Roman"/>
          <w:lang w:val="pt-BR"/>
        </w:rPr>
        <w:t xml:space="preserve"> phòng ngừa, xử lý</w:t>
      </w:r>
      <w:r w:rsidR="00AF61D0" w:rsidRPr="00AF61D0">
        <w:rPr>
          <w:rFonts w:ascii="Times New Roman" w:hAnsi="Times New Roman"/>
          <w:lang w:val="pt-BR"/>
        </w:rPr>
        <w:t xml:space="preserve">, xử lý hoạt </w:t>
      </w:r>
      <w:r w:rsidR="00AF61D0" w:rsidRPr="00AF61D0">
        <w:rPr>
          <w:rFonts w:ascii="Times New Roman" w:hAnsi="Times New Roman" w:hint="eastAsia"/>
          <w:lang w:val="pt-BR"/>
        </w:rPr>
        <w:lastRenderedPageBreak/>
        <w:t>đ</w:t>
      </w:r>
      <w:r w:rsidR="00AF61D0" w:rsidRPr="00AF61D0">
        <w:rPr>
          <w:rFonts w:ascii="Times New Roman" w:hAnsi="Times New Roman"/>
          <w:lang w:val="pt-BR"/>
        </w:rPr>
        <w:t xml:space="preserve">ộng lừa </w:t>
      </w:r>
      <w:r w:rsidR="00AF61D0" w:rsidRPr="00AF61D0">
        <w:rPr>
          <w:rFonts w:ascii="Times New Roman" w:hAnsi="Times New Roman" w:hint="eastAsia"/>
          <w:lang w:val="pt-BR"/>
        </w:rPr>
        <w:t>đ</w:t>
      </w:r>
      <w:r w:rsidR="00054625">
        <w:rPr>
          <w:rFonts w:ascii="Times New Roman" w:hAnsi="Times New Roman"/>
          <w:lang w:val="pt-BR"/>
        </w:rPr>
        <w:t>ảo, chiếm đoạt</w:t>
      </w:r>
      <w:r w:rsidR="00FA00E6">
        <w:rPr>
          <w:rFonts w:ascii="Times New Roman" w:hAnsi="Times New Roman"/>
          <w:lang w:val="pt-BR"/>
        </w:rPr>
        <w:t xml:space="preserve"> tài sản. </w:t>
      </w:r>
      <w:r w:rsidR="00AF61D0" w:rsidRPr="00AF61D0">
        <w:rPr>
          <w:rFonts w:ascii="Times New Roman" w:hAnsi="Times New Roman"/>
          <w:lang w:val="pt-BR"/>
        </w:rPr>
        <w:t>Các nội dung, các dự án, dự án tại Ch</w:t>
      </w:r>
      <w:r w:rsidR="00AF61D0" w:rsidRPr="00AF61D0">
        <w:rPr>
          <w:rFonts w:ascii="Times New Roman" w:hAnsi="Times New Roman" w:hint="eastAsia"/>
          <w:lang w:val="pt-BR"/>
        </w:rPr>
        <w:t>ươ</w:t>
      </w:r>
      <w:r w:rsidR="00E87697">
        <w:rPr>
          <w:rFonts w:ascii="Times New Roman" w:hAnsi="Times New Roman"/>
          <w:lang w:val="pt-BR"/>
        </w:rPr>
        <w:t>ng trình số 09-CTr/</w:t>
      </w:r>
      <w:r w:rsidR="00AF61D0" w:rsidRPr="00AF61D0">
        <w:rPr>
          <w:rFonts w:ascii="Times New Roman" w:hAnsi="Times New Roman"/>
          <w:lang w:val="pt-BR"/>
        </w:rPr>
        <w:t>TU ng</w:t>
      </w:r>
      <w:r w:rsidR="00AF61D0" w:rsidRPr="00AF61D0">
        <w:rPr>
          <w:rFonts w:ascii="Times New Roman" w:hAnsi="Times New Roman" w:hint="eastAsia"/>
          <w:lang w:val="pt-BR"/>
        </w:rPr>
        <w:t>à</w:t>
      </w:r>
      <w:r w:rsidR="00AF61D0" w:rsidRPr="00AF61D0">
        <w:rPr>
          <w:rFonts w:ascii="Times New Roman" w:hAnsi="Times New Roman"/>
          <w:lang w:val="pt-BR"/>
        </w:rPr>
        <w:t>y 17-3-2021 của Thành ủy về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ờng quố</w:t>
      </w:r>
      <w:r w:rsidR="009B08E1">
        <w:rPr>
          <w:rFonts w:ascii="Times New Roman" w:hAnsi="Times New Roman"/>
          <w:lang w:val="pt-BR"/>
        </w:rPr>
        <w:t>c phòng, an ninh, giữ vững ổn định</w:t>
      </w:r>
      <w:r w:rsidR="00AF61D0" w:rsidRPr="00AF61D0">
        <w:rPr>
          <w:rFonts w:ascii="Times New Roman" w:hAnsi="Times New Roman"/>
          <w:lang w:val="pt-BR"/>
        </w:rPr>
        <w:t xml:space="preserve"> ANCT, TTATXH trên </w:t>
      </w:r>
      <w:r w:rsidR="00AF61D0" w:rsidRPr="00AF61D0">
        <w:rPr>
          <w:rFonts w:ascii="Times New Roman" w:hAnsi="Times New Roman" w:hint="eastAsia"/>
          <w:lang w:val="pt-BR"/>
        </w:rPr>
        <w:t>đ</w:t>
      </w:r>
      <w:r w:rsidR="00681711">
        <w:rPr>
          <w:rFonts w:ascii="Times New Roman" w:hAnsi="Times New Roman"/>
          <w:lang w:val="pt-BR"/>
        </w:rPr>
        <w:t>ịa bàn</w:t>
      </w:r>
      <w:r w:rsidR="00AF61D0" w:rsidRPr="00AF61D0">
        <w:rPr>
          <w:rFonts w:ascii="Times New Roman" w:hAnsi="Times New Roman"/>
          <w:lang w:val="pt-BR"/>
        </w:rPr>
        <w:t xml:space="preserve"> thành phố giai </w:t>
      </w:r>
      <w:r w:rsidR="00AF61D0" w:rsidRPr="00AF61D0">
        <w:rPr>
          <w:rFonts w:ascii="Times New Roman" w:hAnsi="Times New Roman" w:hint="eastAsia"/>
          <w:lang w:val="pt-BR"/>
        </w:rPr>
        <w:t>đ</w:t>
      </w:r>
      <w:r w:rsidR="00AF61D0" w:rsidRPr="00AF61D0">
        <w:rPr>
          <w:rFonts w:ascii="Times New Roman" w:hAnsi="Times New Roman"/>
          <w:lang w:val="pt-BR"/>
        </w:rPr>
        <w:t>oạn 20</w:t>
      </w:r>
      <w:r w:rsidR="00533896">
        <w:rPr>
          <w:rFonts w:ascii="Times New Roman" w:hAnsi="Times New Roman"/>
          <w:lang w:val="pt-BR"/>
        </w:rPr>
        <w:t>21-2025;</w:t>
      </w:r>
      <w:r w:rsidR="0008689F">
        <w:rPr>
          <w:rFonts w:ascii="Times New Roman" w:hAnsi="Times New Roman"/>
          <w:lang w:val="pt-BR"/>
        </w:rPr>
        <w:t xml:space="preserve"> Nghị quyết số 34-NQ/</w:t>
      </w:r>
      <w:r w:rsidR="006F7604">
        <w:rPr>
          <w:rFonts w:ascii="Times New Roman" w:hAnsi="Times New Roman"/>
          <w:lang w:val="pt-BR"/>
        </w:rPr>
        <w:t>TU ngày 25-9-2020; Nghị quyết số 15-NQ/</w:t>
      </w:r>
      <w:r w:rsidR="00AF61D0" w:rsidRPr="00AF61D0">
        <w:rPr>
          <w:rFonts w:ascii="Times New Roman" w:hAnsi="Times New Roman"/>
          <w:lang w:val="pt-BR"/>
        </w:rPr>
        <w:t>TU ngày 04-7-2017 của BTV Thành ủy “về việc xây dựng tổ chức c</w:t>
      </w:r>
      <w:r w:rsidR="00AF61D0" w:rsidRPr="00AF61D0">
        <w:rPr>
          <w:rFonts w:ascii="Times New Roman" w:hAnsi="Times New Roman" w:hint="eastAsia"/>
          <w:lang w:val="pt-BR"/>
        </w:rPr>
        <w:t>ơ</w:t>
      </w:r>
      <w:r w:rsidR="00AF61D0" w:rsidRPr="00AF61D0">
        <w:rPr>
          <w:rFonts w:ascii="Times New Roman" w:hAnsi="Times New Roman"/>
          <w:lang w:val="pt-BR"/>
        </w:rPr>
        <w:t xml:space="preserve"> sở</w:t>
      </w:r>
      <w:r w:rsidR="00833B19">
        <w:rPr>
          <w:rFonts w:ascii="Times New Roman" w:hAnsi="Times New Roman"/>
          <w:lang w:val="pt-BR"/>
        </w:rPr>
        <w:t xml:space="preserve"> đảng</w:t>
      </w:r>
      <w:r w:rsidR="00AF61D0" w:rsidRPr="00AF61D0">
        <w:rPr>
          <w:rFonts w:ascii="Times New Roman" w:hAnsi="Times New Roman"/>
          <w:lang w:val="pt-BR"/>
        </w:rPr>
        <w:t xml:space="preserve"> trong sạch, vững </w:t>
      </w:r>
      <w:r w:rsidR="00490359">
        <w:rPr>
          <w:rFonts w:ascii="Times New Roman" w:hAnsi="Times New Roman"/>
          <w:lang w:val="pt-BR"/>
        </w:rPr>
        <w:t>mạnh</w:t>
      </w:r>
      <w:r w:rsidR="00AF61D0" w:rsidRPr="00AF61D0">
        <w:rPr>
          <w:rFonts w:ascii="Times New Roman" w:hAnsi="Times New Roman"/>
          <w:lang w:val="pt-BR"/>
        </w:rPr>
        <w:t xml:space="preserve">, </w:t>
      </w:r>
      <w:r w:rsidR="00490359">
        <w:rPr>
          <w:rFonts w:ascii="Times New Roman" w:hAnsi="Times New Roman"/>
          <w:lang w:val="pt-BR"/>
        </w:rPr>
        <w:t>củng cố</w:t>
      </w:r>
      <w:r w:rsidR="00AF61D0" w:rsidRPr="00AF61D0">
        <w:rPr>
          <w:rFonts w:ascii="Times New Roman" w:hAnsi="Times New Roman"/>
          <w:lang w:val="pt-BR"/>
        </w:rPr>
        <w:t xml:space="preserve"> c</w:t>
      </w:r>
      <w:r w:rsidR="00AF61D0" w:rsidRPr="00AF61D0">
        <w:rPr>
          <w:rFonts w:ascii="Times New Roman" w:hAnsi="Times New Roman" w:hint="eastAsia"/>
          <w:lang w:val="pt-BR"/>
        </w:rPr>
        <w:t>ơ</w:t>
      </w:r>
      <w:r w:rsidR="00AF61D0" w:rsidRPr="00AF61D0">
        <w:rPr>
          <w:rFonts w:ascii="Times New Roman" w:hAnsi="Times New Roman"/>
          <w:lang w:val="pt-BR"/>
        </w:rPr>
        <w:t xml:space="preserve"> sở </w:t>
      </w:r>
      <w:r w:rsidR="00490359">
        <w:rPr>
          <w:rFonts w:ascii="Times New Roman" w:hAnsi="Times New Roman"/>
          <w:lang w:val="pt-BR"/>
        </w:rPr>
        <w:t>đảng yếu kém</w:t>
      </w:r>
      <w:r w:rsidR="00A844D7">
        <w:rPr>
          <w:rFonts w:ascii="Times New Roman" w:hAnsi="Times New Roman"/>
          <w:lang w:val="pt-BR"/>
        </w:rPr>
        <w:t xml:space="preserve">; </w:t>
      </w:r>
      <w:r w:rsidR="00AF61D0" w:rsidRPr="00AF61D0">
        <w:rPr>
          <w:rFonts w:ascii="Times New Roman" w:hAnsi="Times New Roman"/>
          <w:lang w:val="pt-BR"/>
        </w:rPr>
        <w:t xml:space="preserve">giải quyết các vấn </w:t>
      </w:r>
      <w:r w:rsidR="00AF61D0" w:rsidRPr="00AF61D0">
        <w:rPr>
          <w:rFonts w:ascii="Times New Roman" w:hAnsi="Times New Roman" w:hint="eastAsia"/>
          <w:lang w:val="pt-BR"/>
        </w:rPr>
        <w:t>đ</w:t>
      </w:r>
      <w:r w:rsidR="00AF61D0" w:rsidRPr="00AF61D0">
        <w:rPr>
          <w:rFonts w:ascii="Times New Roman" w:hAnsi="Times New Roman"/>
          <w:lang w:val="pt-BR"/>
        </w:rPr>
        <w:t xml:space="preserve">ề phức tạp về ANCT, TTATXH trên </w:t>
      </w:r>
      <w:r w:rsidR="00AF61D0" w:rsidRPr="00AF61D0">
        <w:rPr>
          <w:rFonts w:ascii="Times New Roman" w:hAnsi="Times New Roman" w:hint="eastAsia"/>
          <w:lang w:val="pt-BR"/>
        </w:rPr>
        <w:t>đ</w:t>
      </w:r>
      <w:r w:rsidR="00AF61D0" w:rsidRPr="00AF61D0">
        <w:rPr>
          <w:rFonts w:ascii="Times New Roman" w:hAnsi="Times New Roman"/>
          <w:lang w:val="pt-BR"/>
        </w:rPr>
        <w:t>ịa bàn xã, ph</w:t>
      </w:r>
      <w:r w:rsidR="00AF61D0" w:rsidRPr="00AF61D0">
        <w:rPr>
          <w:rFonts w:ascii="Times New Roman" w:hAnsi="Times New Roman" w:hint="eastAsia"/>
          <w:lang w:val="pt-BR"/>
        </w:rPr>
        <w:t>ư</w:t>
      </w:r>
      <w:r w:rsidR="00AF61D0" w:rsidRPr="00AF61D0">
        <w:rPr>
          <w:rFonts w:ascii="Times New Roman" w:hAnsi="Times New Roman"/>
          <w:lang w:val="pt-BR"/>
        </w:rPr>
        <w:t xml:space="preserve">ờng, thị trấn thuộc Thành </w:t>
      </w:r>
      <w:r w:rsidR="00A67DB9">
        <w:rPr>
          <w:rFonts w:ascii="Times New Roman" w:hAnsi="Times New Roman"/>
          <w:lang w:val="pt-BR"/>
        </w:rPr>
        <w:t>phố Hà Nội "; Chỉ thị số 15-CT/</w:t>
      </w:r>
      <w:r w:rsidR="00AF61D0" w:rsidRPr="00AF61D0">
        <w:rPr>
          <w:rFonts w:ascii="Times New Roman" w:hAnsi="Times New Roman"/>
          <w:lang w:val="pt-BR"/>
        </w:rPr>
        <w:t>TU ngày 16-12- Thành ủy về"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 xml:space="preserve">ờng </w:t>
      </w:r>
      <w:r w:rsidR="001C7044">
        <w:rPr>
          <w:rFonts w:ascii="Times New Roman" w:hAnsi="Times New Roman"/>
          <w:lang w:val="pt-BR"/>
        </w:rPr>
        <w:t xml:space="preserve">sự </w:t>
      </w:r>
      <w:r w:rsidR="00AF61D0" w:rsidRPr="00AF61D0">
        <w:rPr>
          <w:rFonts w:ascii="Times New Roman" w:hAnsi="Times New Roman"/>
          <w:lang w:val="pt-BR"/>
        </w:rPr>
        <w:t xml:space="preserve">lãnh </w:t>
      </w:r>
      <w:r w:rsidR="00AF61D0" w:rsidRPr="00AF61D0">
        <w:rPr>
          <w:rFonts w:ascii="Times New Roman" w:hAnsi="Times New Roman" w:hint="eastAsia"/>
          <w:lang w:val="pt-BR"/>
        </w:rPr>
        <w:t>đ</w:t>
      </w:r>
      <w:r w:rsidR="00AF61D0" w:rsidRPr="00AF61D0">
        <w:rPr>
          <w:rFonts w:ascii="Times New Roman" w:hAnsi="Times New Roman"/>
          <w:lang w:val="pt-BR"/>
        </w:rPr>
        <w:t>ạo</w:t>
      </w:r>
      <w:r w:rsidR="00B173DE">
        <w:rPr>
          <w:rFonts w:ascii="Times New Roman" w:hAnsi="Times New Roman"/>
          <w:lang w:val="pt-BR"/>
        </w:rPr>
        <w:t xml:space="preserve"> của các cấp ủy</w:t>
      </w:r>
      <w:r w:rsidR="00AF61D0" w:rsidRPr="00AF61D0">
        <w:rPr>
          <w:rFonts w:ascii="Times New Roman" w:hAnsi="Times New Roman"/>
          <w:lang w:val="pt-BR"/>
        </w:rPr>
        <w:t xml:space="preserve"> </w:t>
      </w:r>
      <w:r w:rsidR="00AF61D0" w:rsidRPr="00AF61D0">
        <w:rPr>
          <w:rFonts w:ascii="Times New Roman" w:hAnsi="Times New Roman" w:hint="eastAsia"/>
          <w:lang w:val="pt-BR"/>
        </w:rPr>
        <w:t>Đ</w:t>
      </w:r>
      <w:r w:rsidR="00B73FA1">
        <w:rPr>
          <w:rFonts w:ascii="Times New Roman" w:hAnsi="Times New Roman"/>
          <w:lang w:val="pt-BR"/>
        </w:rPr>
        <w:t>ảng ủy</w:t>
      </w:r>
      <w:r w:rsidR="00AF61D0" w:rsidRPr="00AF61D0">
        <w:rPr>
          <w:rFonts w:ascii="Times New Roman" w:hAnsi="Times New Roman"/>
          <w:lang w:val="pt-BR"/>
        </w:rPr>
        <w:t xml:space="preserve"> </w:t>
      </w:r>
      <w:r w:rsidR="00AF61D0" w:rsidRPr="00AF61D0">
        <w:rPr>
          <w:rFonts w:ascii="Times New Roman" w:hAnsi="Times New Roman" w:hint="eastAsia"/>
          <w:lang w:val="pt-BR"/>
        </w:rPr>
        <w:t>đ</w:t>
      </w:r>
      <w:r w:rsidR="00536E84">
        <w:rPr>
          <w:rFonts w:ascii="Times New Roman" w:hAnsi="Times New Roman"/>
          <w:lang w:val="pt-BR"/>
        </w:rPr>
        <w:t>ối với công tác tiếp dân</w:t>
      </w:r>
      <w:r w:rsidR="00AF61D0" w:rsidRPr="00AF61D0">
        <w:rPr>
          <w:rFonts w:ascii="Times New Roman" w:hAnsi="Times New Roman"/>
          <w:lang w:val="pt-BR"/>
        </w:rPr>
        <w:t xml:space="preserve"> và giải quyết khiếu nại </w:t>
      </w:r>
      <w:r w:rsidR="00536E84">
        <w:rPr>
          <w:rFonts w:ascii="Times New Roman" w:hAnsi="Times New Roman"/>
          <w:lang w:val="pt-BR"/>
        </w:rPr>
        <w:t>tố cáo</w:t>
      </w:r>
      <w:r w:rsidR="00250B07">
        <w:rPr>
          <w:rFonts w:ascii="Times New Roman" w:hAnsi="Times New Roman"/>
          <w:lang w:val="pt-BR"/>
        </w:rPr>
        <w:t xml:space="preserve"> </w:t>
      </w:r>
      <w:r w:rsidR="00AF61D0" w:rsidRPr="00AF61D0">
        <w:rPr>
          <w:rFonts w:ascii="Times New Roman" w:hAnsi="Times New Roman"/>
          <w:lang w:val="pt-BR"/>
        </w:rPr>
        <w:t xml:space="preserve">trên </w:t>
      </w:r>
      <w:r w:rsidR="00AF61D0" w:rsidRPr="00AF61D0">
        <w:rPr>
          <w:rFonts w:ascii="Times New Roman" w:hAnsi="Times New Roman" w:hint="eastAsia"/>
          <w:lang w:val="pt-BR"/>
        </w:rPr>
        <w:t>đ</w:t>
      </w:r>
      <w:r w:rsidR="00AF61D0" w:rsidRPr="00AF61D0">
        <w:rPr>
          <w:rFonts w:ascii="Times New Roman" w:hAnsi="Times New Roman"/>
          <w:lang w:val="pt-BR"/>
        </w:rPr>
        <w:t>ịa bàn thành phố</w:t>
      </w:r>
      <w:r w:rsidR="00C74229">
        <w:rPr>
          <w:rFonts w:ascii="Times New Roman" w:hAnsi="Times New Roman"/>
          <w:lang w:val="pt-BR"/>
        </w:rPr>
        <w:t xml:space="preserve"> Hà Nội "; </w:t>
      </w:r>
      <w:r w:rsidR="00590BE7">
        <w:rPr>
          <w:rFonts w:ascii="Times New Roman" w:hAnsi="Times New Roman"/>
          <w:lang w:val="pt-BR"/>
        </w:rPr>
        <w:t>Chỉ thị số 30-CT/</w:t>
      </w:r>
      <w:r w:rsidR="00AF61D0" w:rsidRPr="00AF61D0">
        <w:rPr>
          <w:rFonts w:ascii="Times New Roman" w:hAnsi="Times New Roman"/>
          <w:lang w:val="pt-BR"/>
        </w:rPr>
        <w:t>TU ngày 22-1-2020 của BTV Thành ủy Hà Nội về việc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36311E">
        <w:rPr>
          <w:rFonts w:ascii="Times New Roman" w:hAnsi="Times New Roman"/>
          <w:lang w:val="pt-BR"/>
        </w:rPr>
        <w:t>ờng, nâng cao hiệu quả công tác phòn</w:t>
      </w:r>
      <w:r w:rsidR="00AF61D0" w:rsidRPr="00AF61D0">
        <w:rPr>
          <w:rFonts w:ascii="Times New Roman" w:hAnsi="Times New Roman"/>
          <w:lang w:val="pt-BR"/>
        </w:rPr>
        <w:t xml:space="preserve"> chống và kiểm soát ma túy; </w:t>
      </w:r>
      <w:r w:rsidR="00AF61D0" w:rsidRPr="00AF61D0">
        <w:rPr>
          <w:rFonts w:ascii="Times New Roman" w:hAnsi="Times New Roman" w:hint="eastAsia"/>
          <w:lang w:val="pt-BR"/>
        </w:rPr>
        <w:t>Đ</w:t>
      </w:r>
      <w:r w:rsidR="00AF61D0" w:rsidRPr="00AF61D0">
        <w:rPr>
          <w:rFonts w:ascii="Times New Roman" w:hAnsi="Times New Roman"/>
          <w:lang w:val="pt-BR"/>
        </w:rPr>
        <w:t>ề án 08-</w:t>
      </w:r>
      <w:r w:rsidR="00AF61D0" w:rsidRPr="00AF61D0">
        <w:rPr>
          <w:rFonts w:ascii="Times New Roman" w:hAnsi="Times New Roman" w:hint="eastAsia"/>
          <w:lang w:val="pt-BR"/>
        </w:rPr>
        <w:t>Đ</w:t>
      </w:r>
      <w:r w:rsidR="007736A7">
        <w:rPr>
          <w:rFonts w:ascii="Times New Roman" w:hAnsi="Times New Roman"/>
          <w:lang w:val="pt-BR"/>
        </w:rPr>
        <w:t>A/</w:t>
      </w:r>
      <w:r w:rsidR="00AF61D0" w:rsidRPr="00AF61D0">
        <w:rPr>
          <w:rFonts w:ascii="Times New Roman" w:hAnsi="Times New Roman"/>
          <w:lang w:val="pt-BR"/>
        </w:rPr>
        <w:t xml:space="preserve">TU, ngày 09-8-2018 của </w:t>
      </w:r>
      <w:r w:rsidR="00C533AA">
        <w:rPr>
          <w:rFonts w:ascii="Times New Roman" w:hAnsi="Times New Roman"/>
          <w:lang w:val="pt-BR"/>
        </w:rPr>
        <w:t>Thành ủy</w:t>
      </w:r>
      <w:r w:rsidR="00AF61D0" w:rsidRPr="00AF61D0">
        <w:rPr>
          <w:rFonts w:ascii="Times New Roman" w:hAnsi="Times New Roman"/>
          <w:lang w:val="pt-BR"/>
        </w:rPr>
        <w:t xml:space="preserve"> về phòng</w:t>
      </w:r>
      <w:r w:rsidR="007266CB">
        <w:rPr>
          <w:rFonts w:ascii="Times New Roman" w:hAnsi="Times New Roman"/>
          <w:lang w:val="pt-BR"/>
        </w:rPr>
        <w:t xml:space="preserve"> ngừa</w:t>
      </w:r>
      <w:r w:rsidR="00AF61D0" w:rsidRPr="00AF61D0">
        <w:rPr>
          <w:rFonts w:ascii="Times New Roman" w:hAnsi="Times New Roman"/>
          <w:lang w:val="pt-BR"/>
        </w:rPr>
        <w:t>, ng</w:t>
      </w:r>
      <w:r w:rsidR="00AF61D0" w:rsidRPr="00AF61D0">
        <w:rPr>
          <w:rFonts w:ascii="Times New Roman" w:hAnsi="Times New Roman" w:hint="eastAsia"/>
          <w:lang w:val="pt-BR"/>
        </w:rPr>
        <w:t>ă</w:t>
      </w:r>
      <w:r w:rsidR="00AF61D0" w:rsidRPr="00AF61D0">
        <w:rPr>
          <w:rFonts w:ascii="Times New Roman" w:hAnsi="Times New Roman"/>
          <w:lang w:val="pt-BR"/>
        </w:rPr>
        <w:t xml:space="preserve">n chặn, giải quyết hoạt </w:t>
      </w:r>
      <w:r w:rsidR="00AF61D0" w:rsidRPr="00AF61D0">
        <w:rPr>
          <w:rFonts w:ascii="Times New Roman" w:hAnsi="Times New Roman" w:hint="eastAsia"/>
          <w:lang w:val="pt-BR"/>
        </w:rPr>
        <w:t>đ</w:t>
      </w:r>
      <w:r w:rsidR="00AF61D0" w:rsidRPr="00AF61D0">
        <w:rPr>
          <w:rFonts w:ascii="Times New Roman" w:hAnsi="Times New Roman"/>
          <w:lang w:val="pt-BR"/>
        </w:rPr>
        <w:t xml:space="preserve">ộng tập trung </w:t>
      </w:r>
      <w:r w:rsidR="00AF61D0" w:rsidRPr="00AF61D0">
        <w:rPr>
          <w:rFonts w:ascii="Times New Roman" w:hAnsi="Times New Roman" w:hint="eastAsia"/>
          <w:lang w:val="pt-BR"/>
        </w:rPr>
        <w:t>đô</w:t>
      </w:r>
      <w:r w:rsidR="00AF61D0" w:rsidRPr="00AF61D0">
        <w:rPr>
          <w:rFonts w:ascii="Times New Roman" w:hAnsi="Times New Roman"/>
          <w:lang w:val="pt-BR"/>
        </w:rPr>
        <w:t>ng ng</w:t>
      </w:r>
      <w:r w:rsidR="00AF61D0" w:rsidRPr="00AF61D0">
        <w:rPr>
          <w:rFonts w:ascii="Times New Roman" w:hAnsi="Times New Roman" w:hint="eastAsia"/>
          <w:lang w:val="pt-BR"/>
        </w:rPr>
        <w:t>ư</w:t>
      </w:r>
      <w:r w:rsidR="00AF61D0" w:rsidRPr="00AF61D0">
        <w:rPr>
          <w:rFonts w:ascii="Times New Roman" w:hAnsi="Times New Roman"/>
          <w:lang w:val="pt-BR"/>
        </w:rPr>
        <w:t xml:space="preserve">ời, tuần hành, biểu tình gây mất ANTT trong </w:t>
      </w:r>
      <w:r w:rsidR="00AB2898">
        <w:rPr>
          <w:rFonts w:ascii="Times New Roman" w:hAnsi="Times New Roman"/>
          <w:lang w:val="pt-BR"/>
        </w:rPr>
        <w:t>tình hình mới; Chỉ thị số 08-CT/</w:t>
      </w:r>
      <w:r w:rsidR="00AF61D0" w:rsidRPr="00AF61D0">
        <w:rPr>
          <w:rFonts w:ascii="Times New Roman" w:hAnsi="Times New Roman"/>
          <w:lang w:val="pt-BR"/>
        </w:rPr>
        <w:t>TU ngày 26-5-2016 của Thành ủy về t</w:t>
      </w:r>
      <w:r w:rsidR="00AF61D0" w:rsidRPr="00AF61D0">
        <w:rPr>
          <w:rFonts w:ascii="Times New Roman" w:hAnsi="Times New Roman" w:hint="eastAsia"/>
          <w:lang w:val="pt-BR"/>
        </w:rPr>
        <w:t>ă</w:t>
      </w:r>
      <w:r w:rsidR="00AF61D0" w:rsidRPr="00AF61D0">
        <w:rPr>
          <w:rFonts w:ascii="Times New Roman" w:hAnsi="Times New Roman"/>
          <w:lang w:val="pt-BR"/>
        </w:rPr>
        <w:t>ng c</w:t>
      </w:r>
      <w:r w:rsidR="00AF61D0" w:rsidRPr="00AF61D0">
        <w:rPr>
          <w:rFonts w:ascii="Times New Roman" w:hAnsi="Times New Roman" w:hint="eastAsia"/>
          <w:lang w:val="pt-BR"/>
        </w:rPr>
        <w:t>ư</w:t>
      </w:r>
      <w:r w:rsidR="00AF61D0" w:rsidRPr="00AF61D0">
        <w:rPr>
          <w:rFonts w:ascii="Times New Roman" w:hAnsi="Times New Roman"/>
          <w:lang w:val="pt-BR"/>
        </w:rPr>
        <w:t xml:space="preserve">ờng  lãnh </w:t>
      </w:r>
      <w:r w:rsidR="00AF61D0" w:rsidRPr="00AF61D0">
        <w:rPr>
          <w:rFonts w:ascii="Times New Roman" w:hAnsi="Times New Roman" w:hint="eastAsia"/>
          <w:lang w:val="pt-BR"/>
        </w:rPr>
        <w:t>đ</w:t>
      </w:r>
      <w:r w:rsidR="00AF61D0" w:rsidRPr="00AF61D0">
        <w:rPr>
          <w:rFonts w:ascii="Times New Roman" w:hAnsi="Times New Roman"/>
          <w:lang w:val="pt-BR"/>
        </w:rPr>
        <w:t xml:space="preserve">ạo, chỉ </w:t>
      </w:r>
      <w:r w:rsidR="00AF61D0" w:rsidRPr="00AF61D0">
        <w:rPr>
          <w:rFonts w:ascii="Times New Roman" w:hAnsi="Times New Roman" w:hint="eastAsia"/>
          <w:lang w:val="pt-BR"/>
        </w:rPr>
        <w:t>đ</w:t>
      </w:r>
      <w:r w:rsidR="00AF61D0" w:rsidRPr="00AF61D0">
        <w:rPr>
          <w:rFonts w:ascii="Times New Roman" w:hAnsi="Times New Roman"/>
          <w:lang w:val="pt-BR"/>
        </w:rPr>
        <w:t xml:space="preserve">ạo thực hiện công việc bảo </w:t>
      </w:r>
      <w:r w:rsidR="00AF61D0" w:rsidRPr="00AF61D0">
        <w:rPr>
          <w:rFonts w:ascii="Times New Roman" w:hAnsi="Times New Roman" w:hint="eastAsia"/>
          <w:lang w:val="pt-BR"/>
        </w:rPr>
        <w:t>đ</w:t>
      </w:r>
      <w:r w:rsidR="00AF61D0" w:rsidRPr="00AF61D0">
        <w:rPr>
          <w:rFonts w:ascii="Times New Roman" w:hAnsi="Times New Roman"/>
          <w:lang w:val="pt-BR"/>
        </w:rPr>
        <w:t xml:space="preserve">ảm an ninh, </w:t>
      </w:r>
      <w:r w:rsidR="00B61FD0">
        <w:rPr>
          <w:rFonts w:ascii="Times New Roman" w:hAnsi="Times New Roman"/>
          <w:lang w:val="pt-BR"/>
        </w:rPr>
        <w:t>trật tự</w:t>
      </w:r>
      <w:r w:rsidR="00AF61D0" w:rsidRPr="00AF61D0">
        <w:rPr>
          <w:rFonts w:ascii="Times New Roman" w:hAnsi="Times New Roman"/>
          <w:lang w:val="pt-BR"/>
        </w:rPr>
        <w:t xml:space="preserve"> và v</w:t>
      </w:r>
      <w:r w:rsidR="00AF61D0" w:rsidRPr="00AF61D0">
        <w:rPr>
          <w:rFonts w:ascii="Times New Roman" w:hAnsi="Times New Roman" w:hint="eastAsia"/>
          <w:lang w:val="pt-BR"/>
        </w:rPr>
        <w:t>ă</w:t>
      </w:r>
      <w:r w:rsidR="00AF61D0" w:rsidRPr="00AF61D0">
        <w:rPr>
          <w:rFonts w:ascii="Times New Roman" w:hAnsi="Times New Roman"/>
          <w:lang w:val="pt-BR"/>
        </w:rPr>
        <w:t xml:space="preserve">n minh </w:t>
      </w:r>
      <w:r w:rsidR="00AF61D0" w:rsidRPr="00AF61D0">
        <w:rPr>
          <w:rFonts w:ascii="Times New Roman" w:hAnsi="Times New Roman" w:hint="eastAsia"/>
          <w:lang w:val="pt-BR"/>
        </w:rPr>
        <w:t>đô</w:t>
      </w:r>
      <w:r w:rsidR="00AF61D0" w:rsidRPr="00AF61D0">
        <w:rPr>
          <w:rFonts w:ascii="Times New Roman" w:hAnsi="Times New Roman"/>
          <w:lang w:val="pt-BR"/>
        </w:rPr>
        <w:t xml:space="preserve"> thị  </w:t>
      </w:r>
      <w:r w:rsidR="00B61FD0">
        <w:rPr>
          <w:rFonts w:ascii="Times New Roman" w:hAnsi="Times New Roman"/>
          <w:lang w:val="pt-BR"/>
        </w:rPr>
        <w:t>trê</w:t>
      </w:r>
      <w:r w:rsidR="00AF61D0" w:rsidRPr="00AF61D0">
        <w:rPr>
          <w:rFonts w:ascii="Times New Roman" w:hAnsi="Times New Roman"/>
          <w:lang w:val="pt-BR"/>
        </w:rPr>
        <w:t xml:space="preserve">n </w:t>
      </w:r>
      <w:r w:rsidR="00AF61D0" w:rsidRPr="00AF61D0">
        <w:rPr>
          <w:rFonts w:ascii="Times New Roman" w:hAnsi="Times New Roman" w:hint="eastAsia"/>
          <w:lang w:val="pt-BR"/>
        </w:rPr>
        <w:t>đ</w:t>
      </w:r>
      <w:r w:rsidR="00AF61D0" w:rsidRPr="00AF61D0">
        <w:rPr>
          <w:rFonts w:ascii="Times New Roman" w:hAnsi="Times New Roman"/>
          <w:lang w:val="pt-BR"/>
        </w:rPr>
        <w:t xml:space="preserve">ịa bàn Thủ </w:t>
      </w:r>
      <w:r w:rsidR="00AF61D0" w:rsidRPr="00AF61D0">
        <w:rPr>
          <w:rFonts w:ascii="Times New Roman" w:hAnsi="Times New Roman" w:hint="eastAsia"/>
          <w:lang w:val="pt-BR"/>
        </w:rPr>
        <w:t>đô</w:t>
      </w:r>
      <w:r w:rsidR="002157FA">
        <w:rPr>
          <w:rFonts w:ascii="Times New Roman" w:hAnsi="Times New Roman"/>
          <w:lang w:val="pt-BR"/>
        </w:rPr>
        <w:t>;  Chỉ thị số 24-CT/</w:t>
      </w:r>
      <w:r w:rsidR="00AF61D0" w:rsidRPr="00AF61D0">
        <w:rPr>
          <w:rFonts w:ascii="Times New Roman" w:hAnsi="Times New Roman"/>
          <w:lang w:val="pt-BR"/>
        </w:rPr>
        <w:t xml:space="preserve">TU ngày 31-10-2018 của Thành ủy Hà Nội về việc nâng cao trách nhiệm của các cấp </w:t>
      </w:r>
      <w:r w:rsidR="00AF61D0" w:rsidRPr="00AF61D0">
        <w:rPr>
          <w:rFonts w:ascii="Times New Roman" w:hAnsi="Times New Roman" w:hint="eastAsia"/>
          <w:lang w:val="pt-BR"/>
        </w:rPr>
        <w:t>Đ</w:t>
      </w:r>
      <w:r w:rsidR="00AF61D0" w:rsidRPr="00AF61D0">
        <w:rPr>
          <w:rFonts w:ascii="Times New Roman" w:hAnsi="Times New Roman"/>
          <w:lang w:val="pt-BR"/>
        </w:rPr>
        <w:t xml:space="preserve">ảng, chính quyền, Mặt trận Tổ quốc, các </w:t>
      </w:r>
      <w:r w:rsidR="00AF61D0" w:rsidRPr="00AF61D0">
        <w:rPr>
          <w:rFonts w:ascii="Times New Roman" w:hAnsi="Times New Roman" w:hint="eastAsia"/>
          <w:lang w:val="pt-BR"/>
        </w:rPr>
        <w:t>đ</w:t>
      </w:r>
      <w:r w:rsidR="000D1503">
        <w:rPr>
          <w:rFonts w:ascii="Times New Roman" w:hAnsi="Times New Roman"/>
          <w:lang w:val="pt-BR"/>
        </w:rPr>
        <w:t xml:space="preserve">oàn thể - xã hội và nhân dân </w:t>
      </w:r>
      <w:r w:rsidR="00AF61D0" w:rsidRPr="00AF61D0">
        <w:rPr>
          <w:rFonts w:ascii="Times New Roman" w:hAnsi="Times New Roman"/>
          <w:lang w:val="pt-BR"/>
        </w:rPr>
        <w:t xml:space="preserve">trong công tác phòng cháy, chữa cháy và cứu hộ (PCCC &amp; CNCH) trên </w:t>
      </w:r>
      <w:r w:rsidR="00AF61D0" w:rsidRPr="00AF61D0">
        <w:rPr>
          <w:rFonts w:ascii="Times New Roman" w:hAnsi="Times New Roman" w:hint="eastAsia"/>
          <w:lang w:val="pt-BR"/>
        </w:rPr>
        <w:t>đ</w:t>
      </w:r>
      <w:r w:rsidR="00B37BFB">
        <w:rPr>
          <w:rFonts w:ascii="Times New Roman" w:hAnsi="Times New Roman"/>
          <w:lang w:val="pt-BR"/>
        </w:rPr>
        <w:t>ịa bàn thành phố Hà Nội</w:t>
      </w:r>
      <w:r w:rsidR="00AF61D0" w:rsidRPr="00AF61D0">
        <w:rPr>
          <w:rFonts w:ascii="Times New Roman" w:hAnsi="Times New Roman"/>
          <w:lang w:val="pt-BR"/>
        </w:rPr>
        <w:t xml:space="preserve">. </w:t>
      </w:r>
    </w:p>
    <w:p w:rsidR="008324F8" w:rsidRPr="007622B6" w:rsidRDefault="007622B6" w:rsidP="007622B6">
      <w:pPr>
        <w:jc w:val="both"/>
        <w:rPr>
          <w:rFonts w:ascii="Times New Roman" w:hAnsi="Times New Roman"/>
        </w:rPr>
      </w:pPr>
      <w:r>
        <w:rPr>
          <w:rFonts w:ascii="Times New Roman" w:hAnsi="Times New Roman"/>
        </w:rPr>
        <w:tab/>
      </w:r>
      <w:bookmarkStart w:id="0" w:name="_GoBack"/>
      <w:bookmarkEnd w:id="0"/>
      <w:r w:rsidR="00F549F3" w:rsidRPr="007622B6">
        <w:rPr>
          <w:rFonts w:ascii="Times New Roman" w:hAnsi="Times New Roman"/>
        </w:rPr>
        <w:t xml:space="preserve">1.2. </w:t>
      </w:r>
      <w:r w:rsidR="00B13A9A" w:rsidRPr="007622B6">
        <w:rPr>
          <w:rFonts w:ascii="Times New Roman" w:hAnsi="Times New Roman"/>
        </w:rPr>
        <w:t>Chủ động tham mưu, xây dựng, triển khai thực hiện hiệu quả các Nghị quyết, Chỉ thị, Kế hoạch của Đảng ủy Công an Trung ương, Bộ Công an, Thành ủy, UBND Thành phố</w:t>
      </w:r>
      <w:r w:rsidR="00081A6D" w:rsidRPr="007622B6">
        <w:rPr>
          <w:rFonts w:ascii="Times New Roman" w:hAnsi="Times New Roman"/>
        </w:rPr>
        <w:t>, Huyện ủy</w:t>
      </w:r>
      <w:r w:rsidR="00B13A9A" w:rsidRPr="007622B6">
        <w:rPr>
          <w:rFonts w:ascii="Times New Roman" w:hAnsi="Times New Roman"/>
        </w:rPr>
        <w:t xml:space="preserve"> về nhiệm vụ bảo vệ an ninh quốc gia, bảo dảm trật tự, an toàn xã hội và xây dựng lực lượng CAND năm 2022</w:t>
      </w:r>
      <w:r w:rsidR="008324F8" w:rsidRPr="007622B6">
        <w:rPr>
          <w:rFonts w:ascii="Times New Roman" w:hAnsi="Times New Roman"/>
        </w:rPr>
        <w:t xml:space="preserve">, </w:t>
      </w:r>
      <w:r w:rsidR="009A41A2" w:rsidRPr="007622B6">
        <w:rPr>
          <w:rFonts w:ascii="Times New Roman" w:hAnsi="Times New Roman"/>
        </w:rPr>
        <w:t>trọng tâm là</w:t>
      </w:r>
      <w:r w:rsidR="00B13E7E" w:rsidRPr="007622B6">
        <w:rPr>
          <w:rFonts w:ascii="Times New Roman" w:hAnsi="Times New Roman"/>
        </w:rPr>
        <w:t xml:space="preserve"> Ngh</w:t>
      </w:r>
      <w:r w:rsidR="009A41A2" w:rsidRPr="007622B6">
        <w:rPr>
          <w:rFonts w:ascii="Times New Roman" w:hAnsi="Times New Roman"/>
        </w:rPr>
        <w:t>ị</w:t>
      </w:r>
      <w:r w:rsidR="00B13E7E" w:rsidRPr="007622B6">
        <w:rPr>
          <w:rFonts w:ascii="Times New Roman" w:hAnsi="Times New Roman"/>
        </w:rPr>
        <w:t xml:space="preserve"> quyết số 06-NQ/ĐUCA</w:t>
      </w:r>
      <w:r w:rsidR="003102A4" w:rsidRPr="007622B6">
        <w:rPr>
          <w:rFonts w:ascii="Times New Roman" w:hAnsi="Times New Roman"/>
        </w:rPr>
        <w:t xml:space="preserve"> của Đảng ủy Công an Trung ương về </w:t>
      </w:r>
      <w:r w:rsidR="00A64CCF" w:rsidRPr="007622B6">
        <w:rPr>
          <w:rFonts w:ascii="Times New Roman" w:hAnsi="Times New Roman"/>
        </w:rPr>
        <w:t xml:space="preserve">nhiệm </w:t>
      </w:r>
      <w:r w:rsidR="00FE64A7" w:rsidRPr="007622B6">
        <w:rPr>
          <w:rFonts w:ascii="Times New Roman" w:hAnsi="Times New Roman"/>
        </w:rPr>
        <w:t>vụ bảo vệ an ninh quốc gia, bả</w:t>
      </w:r>
      <w:r w:rsidR="00A64CCF" w:rsidRPr="007622B6">
        <w:rPr>
          <w:rFonts w:ascii="Times New Roman" w:hAnsi="Times New Roman"/>
        </w:rPr>
        <w:t>o đảm trật tự an toàn xã hội</w:t>
      </w:r>
      <w:r w:rsidR="00B27687" w:rsidRPr="007622B6">
        <w:rPr>
          <w:rFonts w:ascii="Times New Roman" w:hAnsi="Times New Roman"/>
        </w:rPr>
        <w:t xml:space="preserve">, </w:t>
      </w:r>
      <w:r w:rsidR="008324F8" w:rsidRPr="007622B6">
        <w:rPr>
          <w:rFonts w:ascii="Times New Roman" w:hAnsi="Times New Roman"/>
        </w:rPr>
        <w:t>xây dựng lực lượng Công an nhân dân năm 2022 và nhữ</w:t>
      </w:r>
      <w:r w:rsidR="00EB1D4D" w:rsidRPr="007622B6">
        <w:rPr>
          <w:rFonts w:ascii="Times New Roman" w:hAnsi="Times New Roman"/>
        </w:rPr>
        <w:t>ng năm tiếp theo, Chỉ thị số 12/</w:t>
      </w:r>
      <w:r w:rsidR="008324F8" w:rsidRPr="007622B6">
        <w:rPr>
          <w:rFonts w:ascii="Times New Roman" w:hAnsi="Times New Roman"/>
        </w:rPr>
        <w:t>CT-BC</w:t>
      </w:r>
      <w:r w:rsidR="00EB1D4D" w:rsidRPr="007622B6">
        <w:rPr>
          <w:rFonts w:ascii="Times New Roman" w:hAnsi="Times New Roman"/>
        </w:rPr>
        <w:t>A của Bộ Công an về nhiệm vụ công tác</w:t>
      </w:r>
      <w:r w:rsidR="00EA3155" w:rsidRPr="007622B6">
        <w:rPr>
          <w:rFonts w:ascii="Times New Roman" w:hAnsi="Times New Roman"/>
        </w:rPr>
        <w:t xml:space="preserve"> công an</w:t>
      </w:r>
      <w:r w:rsidR="008B55F6" w:rsidRPr="007622B6">
        <w:rPr>
          <w:rFonts w:ascii="Times New Roman" w:hAnsi="Times New Roman"/>
        </w:rPr>
        <w:t xml:space="preserve"> năm 2022; Chỉ thị số 12-CT/</w:t>
      </w:r>
      <w:r w:rsidR="008324F8" w:rsidRPr="007622B6">
        <w:rPr>
          <w:rFonts w:ascii="Times New Roman" w:hAnsi="Times New Roman"/>
        </w:rPr>
        <w:t>TU ngày 28/12/2021 của Thành ủy và Kế hoạch của UBND Thành phố về</w:t>
      </w:r>
      <w:r w:rsidR="00A50874" w:rsidRPr="007622B6">
        <w:rPr>
          <w:rFonts w:ascii="Times New Roman" w:hAnsi="Times New Roman"/>
        </w:rPr>
        <w:t xml:space="preserve"> tăng cường lãnh đạo của Đảng</w:t>
      </w:r>
      <w:r w:rsidR="008324F8" w:rsidRPr="007622B6">
        <w:rPr>
          <w:rFonts w:ascii="Times New Roman" w:hAnsi="Times New Roman"/>
        </w:rPr>
        <w:t xml:space="preserve"> đối với nhiệm vụ bảo vệ an ninh quốc gia, bảo đảm </w:t>
      </w:r>
      <w:r w:rsidR="007B2173" w:rsidRPr="007622B6">
        <w:rPr>
          <w:rFonts w:ascii="Times New Roman" w:hAnsi="Times New Roman"/>
        </w:rPr>
        <w:t>trật tự, an toàn xã hội và xây dựng</w:t>
      </w:r>
      <w:r w:rsidR="008324F8" w:rsidRPr="007622B6">
        <w:rPr>
          <w:rFonts w:ascii="Times New Roman" w:hAnsi="Times New Roman"/>
        </w:rPr>
        <w:t xml:space="preserve"> lực lượng Công an huyện 2022 và thời gian tới ...</w:t>
      </w:r>
    </w:p>
    <w:p w:rsidR="00DF057B" w:rsidRPr="005C7125" w:rsidRDefault="00DF057B" w:rsidP="00F35E4C">
      <w:pPr>
        <w:spacing w:before="120"/>
        <w:ind w:firstLine="720"/>
        <w:jc w:val="both"/>
        <w:rPr>
          <w:rFonts w:ascii="Times New Roman" w:hAnsi="Times New Roman"/>
          <w:lang w:val="pt-BR"/>
        </w:rPr>
      </w:pPr>
      <w:r w:rsidRPr="00533896">
        <w:rPr>
          <w:rFonts w:ascii="Times New Roman" w:hAnsi="Times New Roman"/>
          <w:lang w:val="pt-BR"/>
        </w:rPr>
        <w:t>- Chủ động nghiên cứu, đề ra các biện pháp, giải pháp cụ thể nâng cao</w:t>
      </w:r>
      <w:r w:rsidRPr="005C7125">
        <w:rPr>
          <w:rFonts w:ascii="Times New Roman" w:hAnsi="Times New Roman"/>
          <w:lang w:val="pt-BR"/>
        </w:rPr>
        <w:t xml:space="preserve"> chất lượng công tác nắm, phân tích, dự báo tình hình, đảm bảo nắm sâu, nắm chắc, có trọng tâm, trọng điểm, kịp thời tham mưu giải quyết có hiệu quả các vấn đề </w:t>
      </w:r>
      <w:r w:rsidRPr="005C7125">
        <w:rPr>
          <w:rFonts w:ascii="Times New Roman" w:hAnsi="Times New Roman"/>
          <w:spacing w:val="-2"/>
          <w:lang w:val="pt-BR"/>
        </w:rPr>
        <w:t>phức tạp, nổi lên về ANTT, trọng tâm là các mâu thuẫn</w:t>
      </w:r>
      <w:r w:rsidR="006672C3" w:rsidRPr="005C7125">
        <w:rPr>
          <w:rFonts w:ascii="Times New Roman" w:hAnsi="Times New Roman"/>
          <w:spacing w:val="-2"/>
          <w:lang w:val="pt-BR"/>
        </w:rPr>
        <w:t xml:space="preserve"> nội bộ nhân dân</w:t>
      </w:r>
      <w:r w:rsidRPr="005C7125">
        <w:rPr>
          <w:rFonts w:ascii="Times New Roman" w:hAnsi="Times New Roman"/>
          <w:spacing w:val="-2"/>
          <w:lang w:val="pt-BR"/>
        </w:rPr>
        <w:t>, khiếu kiện liên quan đế</w:t>
      </w:r>
      <w:r w:rsidR="006672C3" w:rsidRPr="005C7125">
        <w:rPr>
          <w:rFonts w:ascii="Times New Roman" w:hAnsi="Times New Roman"/>
          <w:spacing w:val="-2"/>
          <w:lang w:val="pt-BR"/>
        </w:rPr>
        <w:t>n công tác giải phóng mặt bằng</w:t>
      </w:r>
      <w:r w:rsidRPr="005C7125">
        <w:rPr>
          <w:rFonts w:ascii="Times New Roman" w:hAnsi="Times New Roman"/>
          <w:spacing w:val="-2"/>
          <w:lang w:val="pt-BR"/>
        </w:rPr>
        <w:t>, các hoạt động tụ tập đông người trái pháp luật,</w:t>
      </w:r>
      <w:r w:rsidR="006C6046">
        <w:rPr>
          <w:rFonts w:ascii="Times New Roman" w:hAnsi="Times New Roman"/>
          <w:spacing w:val="-2"/>
          <w:lang w:val="pt-BR"/>
        </w:rPr>
        <w:t xml:space="preserve"> khiếu kiện phức tạp.</w:t>
      </w:r>
    </w:p>
    <w:p w:rsidR="00DF057B" w:rsidRPr="005C7125" w:rsidRDefault="00DF057B" w:rsidP="00F35E4C">
      <w:pPr>
        <w:spacing w:before="120"/>
        <w:ind w:firstLine="720"/>
        <w:jc w:val="both"/>
        <w:rPr>
          <w:rFonts w:ascii="Times New Roman" w:hAnsi="Times New Roman"/>
          <w:lang w:val="pt-BR"/>
        </w:rPr>
      </w:pPr>
      <w:r w:rsidRPr="005C7125">
        <w:rPr>
          <w:rFonts w:ascii="Times New Roman" w:hAnsi="Times New Roman"/>
          <w:lang w:val="pt-BR"/>
        </w:rPr>
        <w:t xml:space="preserve">- Tiếp tục tham mưu, đổi mới, nâng cao hiệu quả, chất lượng hoạt động của các Ban chỉ đạo </w:t>
      </w:r>
      <w:r w:rsidR="006672C3" w:rsidRPr="005C7125">
        <w:rPr>
          <w:rFonts w:ascii="Times New Roman" w:hAnsi="Times New Roman"/>
          <w:lang w:val="pt-BR"/>
        </w:rPr>
        <w:t>xã</w:t>
      </w:r>
      <w:r w:rsidRPr="005C7125">
        <w:rPr>
          <w:rFonts w:ascii="Times New Roman" w:hAnsi="Times New Roman"/>
          <w:lang w:val="pt-BR"/>
        </w:rPr>
        <w:t xml:space="preserve"> (Ban</w:t>
      </w:r>
      <w:r w:rsidR="006672C3" w:rsidRPr="005C7125">
        <w:rPr>
          <w:rFonts w:ascii="Times New Roman" w:hAnsi="Times New Roman"/>
          <w:lang w:val="pt-BR"/>
        </w:rPr>
        <w:t xml:space="preserve"> chỉ đạo</w:t>
      </w:r>
      <w:r w:rsidRPr="005C7125">
        <w:rPr>
          <w:rFonts w:ascii="Times New Roman" w:hAnsi="Times New Roman"/>
          <w:i/>
          <w:lang w:val="pt-BR"/>
        </w:rPr>
        <w:t xml:space="preserve"> </w:t>
      </w:r>
      <w:r w:rsidRPr="005C7125">
        <w:rPr>
          <w:rFonts w:ascii="Times New Roman" w:hAnsi="Times New Roman"/>
          <w:lang w:val="pt-BR"/>
        </w:rPr>
        <w:t>138,</w:t>
      </w:r>
      <w:r w:rsidRPr="005C7125">
        <w:rPr>
          <w:rFonts w:ascii="Times New Roman" w:hAnsi="Times New Roman"/>
          <w:i/>
          <w:lang w:val="pt-BR"/>
        </w:rPr>
        <w:t xml:space="preserve"> </w:t>
      </w:r>
      <w:r w:rsidRPr="005C7125">
        <w:rPr>
          <w:rFonts w:ascii="Times New Roman" w:hAnsi="Times New Roman"/>
          <w:lang w:val="pt-BR"/>
        </w:rPr>
        <w:t>197,</w:t>
      </w:r>
      <w:r w:rsidRPr="005C7125">
        <w:rPr>
          <w:rFonts w:ascii="Times New Roman" w:hAnsi="Times New Roman"/>
          <w:i/>
          <w:lang w:val="pt-BR"/>
        </w:rPr>
        <w:t xml:space="preserve"> </w:t>
      </w:r>
      <w:r w:rsidRPr="005C7125">
        <w:rPr>
          <w:rFonts w:ascii="Times New Roman" w:hAnsi="Times New Roman"/>
          <w:lang w:val="pt-BR"/>
        </w:rPr>
        <w:t>…), tăng cường mối quan hệ phối hợp giữa các phòng, ban, ngành, đoàn thể nhằm huy động sức mạnh của hệ thống chính trị và toàn nhân dân trong thực hiện nhiệm v</w:t>
      </w:r>
      <w:r w:rsidR="00AD73EF" w:rsidRPr="005C7125">
        <w:rPr>
          <w:rFonts w:ascii="Times New Roman" w:hAnsi="Times New Roman"/>
          <w:lang w:val="pt-BR"/>
        </w:rPr>
        <w:t>ụ đảm bảo ANTT trên địa bàn xã</w:t>
      </w:r>
      <w:r w:rsidRPr="005C7125">
        <w:rPr>
          <w:rFonts w:ascii="Times New Roman" w:hAnsi="Times New Roman"/>
          <w:lang w:val="pt-BR"/>
        </w:rPr>
        <w:t>.</w:t>
      </w:r>
    </w:p>
    <w:p w:rsidR="00DF057B" w:rsidRPr="005C7125" w:rsidRDefault="00DF057B" w:rsidP="00F35E4C">
      <w:pPr>
        <w:spacing w:before="120"/>
        <w:ind w:firstLine="720"/>
        <w:jc w:val="both"/>
        <w:rPr>
          <w:rFonts w:ascii="Times New Roman" w:hAnsi="Times New Roman"/>
          <w:lang w:val="pt-BR"/>
        </w:rPr>
      </w:pPr>
      <w:r w:rsidRPr="005C7125">
        <w:rPr>
          <w:rFonts w:ascii="Times New Roman" w:hAnsi="Times New Roman"/>
          <w:lang w:val="pt-BR"/>
        </w:rPr>
        <w:lastRenderedPageBreak/>
        <w:t>- Thực hiện nghiêm túc nguyên tắc tập trung dân chủ, tập thể lãnh đạo, cá nhân phụ trách, đi đôi với phát huy vai trò trách nhiệm, tính chủ động, sáng tạo của CBCS và người đứng đầu trong triển khai, tổ chức thực hiện nhiệm vụ đượ</w:t>
      </w:r>
      <w:r w:rsidR="00BF16CF">
        <w:rPr>
          <w:rFonts w:ascii="Times New Roman" w:hAnsi="Times New Roman"/>
          <w:lang w:val="pt-BR"/>
        </w:rPr>
        <w:t>c giao. C</w:t>
      </w:r>
      <w:r w:rsidRPr="005C7125">
        <w:rPr>
          <w:rFonts w:ascii="Times New Roman" w:hAnsi="Times New Roman"/>
          <w:lang w:val="pt-BR"/>
        </w:rPr>
        <w:t>hỉ huy đơn vị phải đề cao tính gương mẫu, nêu gương trong từng lời nói và việc làm</w:t>
      </w:r>
      <w:r w:rsidR="00D762E1" w:rsidRPr="00D762E1">
        <w:rPr>
          <w:rFonts w:ascii="Times New Roman" w:hAnsi="Times New Roman"/>
          <w:shd w:val="clear" w:color="auto" w:fill="E5EFFF"/>
        </w:rPr>
        <w:t xml:space="preserve">; thực hiện tốt phương pháp châm </w:t>
      </w:r>
      <w:r w:rsidR="00D762E1" w:rsidRPr="00DD791F">
        <w:rPr>
          <w:rFonts w:ascii="Times New Roman" w:hAnsi="Times New Roman"/>
          <w:i/>
          <w:shd w:val="clear" w:color="auto" w:fill="E5EFFF"/>
        </w:rPr>
        <w:t xml:space="preserve">“trên gương mẫu, dưới tích cực làm </w:t>
      </w:r>
      <w:r w:rsidR="00162603" w:rsidRPr="00DD791F">
        <w:rPr>
          <w:rFonts w:ascii="Times New Roman" w:hAnsi="Times New Roman"/>
          <w:i/>
          <w:shd w:val="clear" w:color="auto" w:fill="E5EFFF"/>
        </w:rPr>
        <w:t>theo</w:t>
      </w:r>
      <w:r w:rsidR="00D762E1" w:rsidRPr="00DD791F">
        <w:rPr>
          <w:rFonts w:ascii="Times New Roman" w:hAnsi="Times New Roman"/>
          <w:i/>
          <w:shd w:val="clear" w:color="auto" w:fill="E5EFFF"/>
        </w:rPr>
        <w:t xml:space="preserve">”. </w:t>
      </w:r>
      <w:r w:rsidR="00D762E1" w:rsidRPr="00D762E1">
        <w:rPr>
          <w:rFonts w:ascii="Times New Roman" w:hAnsi="Times New Roman"/>
          <w:shd w:val="clear" w:color="auto" w:fill="E5EFFF"/>
        </w:rPr>
        <w:t xml:space="preserve">Kiên quyết đấu tranh và xử lý </w:t>
      </w:r>
      <w:r w:rsidR="009F312D">
        <w:rPr>
          <w:rFonts w:ascii="Times New Roman" w:hAnsi="Times New Roman"/>
          <w:shd w:val="clear" w:color="auto" w:fill="E5EFFF"/>
        </w:rPr>
        <w:t xml:space="preserve">nghiêm </w:t>
      </w:r>
      <w:r w:rsidR="00D762E1" w:rsidRPr="009F312D">
        <w:rPr>
          <w:rFonts w:ascii="Times New Roman" w:hAnsi="Times New Roman"/>
          <w:shd w:val="clear" w:color="auto" w:fill="E5EFFF"/>
        </w:rPr>
        <w:t>các</w:t>
      </w:r>
      <w:r w:rsidR="009F312D">
        <w:rPr>
          <w:rFonts w:ascii="Times New Roman" w:hAnsi="Times New Roman"/>
          <w:shd w:val="clear" w:color="auto" w:fill="E5EFFF"/>
        </w:rPr>
        <w:t xml:space="preserve"> biểu hiện quan liêu</w:t>
      </w:r>
      <w:r w:rsidR="00D762E1" w:rsidRPr="00D762E1">
        <w:rPr>
          <w:rFonts w:ascii="Times New Roman" w:hAnsi="Times New Roman"/>
          <w:shd w:val="clear" w:color="auto" w:fill="E5EFFF"/>
        </w:rPr>
        <w:t xml:space="preserve">, mất dân chủ, dân chủ hình thức, độc đoán, gia trưởng và "bệnh thành tích"; </w:t>
      </w:r>
      <w:r w:rsidR="009F312D">
        <w:rPr>
          <w:rFonts w:ascii="Times New Roman" w:hAnsi="Times New Roman"/>
          <w:shd w:val="clear" w:color="auto" w:fill="E5EFFF"/>
        </w:rPr>
        <w:t>siết chặt kỷ luật, kỷ cương. kiểm soát chặt chẽ</w:t>
      </w:r>
      <w:r w:rsidR="00D762E1" w:rsidRPr="00D762E1">
        <w:rPr>
          <w:rFonts w:ascii="Times New Roman" w:hAnsi="Times New Roman"/>
          <w:shd w:val="clear" w:color="auto" w:fill="E5EFFF"/>
        </w:rPr>
        <w:t xml:space="preserve"> quyền lực, nâng cao tỉnh, ý thức trách nhiệm với công việc. Xây dựng môi trường làm việc tích cực, sáng tạo, tạo ra động lực cho chiến trường phát huy năng lực, </w:t>
      </w:r>
      <w:r w:rsidR="009F312D">
        <w:rPr>
          <w:rFonts w:ascii="Times New Roman" w:hAnsi="Times New Roman"/>
          <w:shd w:val="clear" w:color="auto" w:fill="E5EFFF"/>
        </w:rPr>
        <w:t xml:space="preserve">sở </w:t>
      </w:r>
      <w:r w:rsidR="00A341BE">
        <w:rPr>
          <w:rFonts w:ascii="Times New Roman" w:hAnsi="Times New Roman"/>
          <w:shd w:val="clear" w:color="auto" w:fill="E5EFFF"/>
        </w:rPr>
        <w:t>trường trong công việc;</w:t>
      </w:r>
      <w:r w:rsidRPr="00D762E1">
        <w:rPr>
          <w:rFonts w:ascii="Times New Roman" w:hAnsi="Times New Roman"/>
          <w:lang w:val="pt-BR"/>
        </w:rPr>
        <w:t xml:space="preserve"> </w:t>
      </w:r>
      <w:r w:rsidRPr="005C7125">
        <w:rPr>
          <w:rFonts w:ascii="Times New Roman" w:hAnsi="Times New Roman"/>
          <w:lang w:val="pt-BR"/>
        </w:rPr>
        <w:t>việc phân công nhiệm vụ cho CBCS phải căn cứ trình độ, năng lực, rõ địa bàn phụ trách, rõ thời hạn hoàn thành. Chỉ huy đơn vị phải chủ động chỉ đạo giải quyết những lĩnh vực, công việc nhạy cảm, phức tạp nhất là những vấn đề phức tạp</w:t>
      </w:r>
      <w:r w:rsidR="009F1069">
        <w:rPr>
          <w:rFonts w:ascii="Times New Roman" w:hAnsi="Times New Roman"/>
          <w:lang w:val="pt-BR"/>
        </w:rPr>
        <w:t>, nổi lên về ANTT</w:t>
      </w:r>
      <w:r w:rsidRPr="005C7125">
        <w:rPr>
          <w:rFonts w:ascii="Times New Roman" w:hAnsi="Times New Roman"/>
          <w:lang w:val="pt-BR"/>
        </w:rPr>
        <w:t xml:space="preserve"> ngay khi mới bắt đầu nảy sinh.  CBCS khi nhận nhiệm vụ phải chủ động tự giác, tích cực, đổi mới, sáng tạo, </w:t>
      </w:r>
      <w:r w:rsidRPr="005C7125">
        <w:rPr>
          <w:rFonts w:ascii="Times New Roman" w:hAnsi="Times New Roman"/>
          <w:i/>
          <w:lang w:val="pt-BR"/>
        </w:rPr>
        <w:t xml:space="preserve">"Dám nghĩ, dám làm, dám chịu trách nhiệm" </w:t>
      </w:r>
      <w:r w:rsidRPr="005C7125">
        <w:rPr>
          <w:rFonts w:ascii="Times New Roman" w:hAnsi="Times New Roman"/>
          <w:lang w:val="pt-BR"/>
        </w:rPr>
        <w:t>đảm bảo hoàn thành xuất sắc nhiệm vụ được giao.</w:t>
      </w:r>
      <w:r w:rsidRPr="005C7125">
        <w:rPr>
          <w:rFonts w:ascii="Times New Roman" w:hAnsi="Times New Roman"/>
          <w:i/>
          <w:lang w:val="pt-BR"/>
        </w:rPr>
        <w:t> </w:t>
      </w:r>
    </w:p>
    <w:p w:rsidR="00DF057B" w:rsidRPr="005C7125" w:rsidRDefault="00DF057B" w:rsidP="00F35E4C">
      <w:pPr>
        <w:spacing w:before="120"/>
        <w:ind w:firstLine="720"/>
        <w:jc w:val="both"/>
        <w:rPr>
          <w:rFonts w:ascii="Times New Roman" w:hAnsi="Times New Roman"/>
          <w:lang w:val="pt-BR"/>
        </w:rPr>
      </w:pPr>
      <w:r w:rsidRPr="005C7125">
        <w:rPr>
          <w:rFonts w:ascii="Times New Roman" w:hAnsi="Times New Roman"/>
          <w:lang w:val="pt-BR"/>
        </w:rPr>
        <w:t xml:space="preserve">- Thực hiện nghiêm túc các Quy chế làm việc, quy trình, quy định công tác; tăng cường thanh tra, kiểm tra, chú trọng sơ, tổng kết rút kinh nghiệm, kịp thời đề ra các giải pháp, biện pháp khắc phục sơ hở tồn tại, hạn chế, thiếu sót, thúc đẩy nâng cao hiệu quả các mặt công tác. </w:t>
      </w:r>
    </w:p>
    <w:p w:rsidR="00DF057B" w:rsidRPr="005C7125" w:rsidRDefault="00DF057B" w:rsidP="00F35E4C">
      <w:pPr>
        <w:spacing w:before="120"/>
        <w:ind w:firstLine="720"/>
        <w:jc w:val="both"/>
        <w:rPr>
          <w:rFonts w:ascii="Times New Roman" w:hAnsi="Times New Roman"/>
          <w:lang w:val="pt-BR"/>
        </w:rPr>
      </w:pPr>
      <w:r w:rsidRPr="005C7125">
        <w:rPr>
          <w:rFonts w:ascii="Times New Roman" w:hAnsi="Times New Roman"/>
          <w:lang w:val="pt-BR"/>
        </w:rPr>
        <w:t xml:space="preserve">- Chủ động ứng dụng khoa học, công nghệ thông tin vào hoạt động lãnh đạo, chỉ huy. Tiếp tục đổi mới công tác hội họp, rút ngắn hoặc giảm bớt các cuộc họp thủ tục, hành chính, rườm rà, tốn kém; đổi mới chế độ thông tin báo cáo, </w:t>
      </w:r>
      <w:r w:rsidR="00320CD4">
        <w:rPr>
          <w:rFonts w:ascii="Times New Roman" w:hAnsi="Times New Roman"/>
          <w:lang w:val="pt-BR"/>
        </w:rPr>
        <w:t xml:space="preserve">thống kê số liệu đảm bảo kịp thời, chính xác, đầy đủ, trung thực; </w:t>
      </w:r>
      <w:r w:rsidRPr="005C7125">
        <w:rPr>
          <w:rFonts w:ascii="Times New Roman" w:hAnsi="Times New Roman"/>
          <w:lang w:val="pt-BR"/>
        </w:rPr>
        <w:t xml:space="preserve">cải tiến công tác tiếp nhận, cấp phát, xử lý công văn tài liệu đảm bảo hiệu quả, tiết kiệm, thiết thực. </w:t>
      </w:r>
    </w:p>
    <w:p w:rsidR="00E277BE" w:rsidRDefault="00C17219" w:rsidP="00F35E4C">
      <w:pPr>
        <w:spacing w:before="120"/>
        <w:ind w:firstLine="720"/>
        <w:jc w:val="both"/>
        <w:rPr>
          <w:rFonts w:ascii="Times New Roman" w:hAnsi="Times New Roman"/>
          <w:b/>
        </w:rPr>
      </w:pPr>
      <w:r w:rsidRPr="005C7125">
        <w:rPr>
          <w:rFonts w:ascii="Times New Roman" w:hAnsi="Times New Roman"/>
          <w:b/>
        </w:rPr>
        <w:t>2</w:t>
      </w:r>
      <w:r w:rsidR="00DF057B" w:rsidRPr="00E277BE">
        <w:rPr>
          <w:rFonts w:ascii="Times New Roman" w:hAnsi="Times New Roman"/>
          <w:b/>
        </w:rPr>
        <w:t xml:space="preserve">. </w:t>
      </w:r>
      <w:r w:rsidR="00E277BE" w:rsidRPr="00E277BE">
        <w:rPr>
          <w:rFonts w:ascii="Times New Roman" w:hAnsi="Times New Roman"/>
          <w:b/>
        </w:rPr>
        <w:t>Đảm bảo an ninh trên các lĩnh vực, tổ chức đấu tranh, ngăn chặn, vô hiệu hóa các âm mưu, hoạt động chống phá của các thế lực thù địch, phản động và số đối tư</w:t>
      </w:r>
      <w:r w:rsidR="00E277BE">
        <w:rPr>
          <w:rFonts w:ascii="Times New Roman" w:hAnsi="Times New Roman"/>
          <w:b/>
        </w:rPr>
        <w:t>ợng chống đối trên địa bàn huyện</w:t>
      </w:r>
    </w:p>
    <w:p w:rsidR="00E277BE" w:rsidRPr="00E277BE" w:rsidRDefault="00E277BE" w:rsidP="00F35E4C">
      <w:pPr>
        <w:spacing w:before="120"/>
        <w:ind w:firstLine="720"/>
        <w:jc w:val="both"/>
        <w:rPr>
          <w:rFonts w:ascii="Times New Roman" w:hAnsi="Times New Roman"/>
        </w:rPr>
      </w:pPr>
      <w:r w:rsidRPr="00E31E20">
        <w:rPr>
          <w:rFonts w:ascii="Times New Roman" w:hAnsi="Times New Roman"/>
        </w:rPr>
        <w:t>2.1.</w:t>
      </w:r>
      <w:r w:rsidRPr="005C7125">
        <w:rPr>
          <w:rFonts w:ascii="Times New Roman" w:hAnsi="Times New Roman"/>
        </w:rPr>
        <w:t xml:space="preserve"> Chủ động </w:t>
      </w:r>
      <w:r w:rsidRPr="005C7125">
        <w:rPr>
          <w:rFonts w:ascii="Times New Roman" w:hAnsi="Times New Roman"/>
          <w:spacing w:val="-2"/>
          <w:lang w:val="pt-BR"/>
        </w:rPr>
        <w:t xml:space="preserve">xây dựng và triển khai kế hoạch, phương án bảo vệ </w:t>
      </w:r>
      <w:r w:rsidRPr="00F96622">
        <w:rPr>
          <w:rFonts w:ascii="Times New Roman" w:hAnsi="Times New Roman"/>
        </w:rPr>
        <w:t>tuyệt đối an ninh, an toàn các mục tiêu, công trình trọng điểm, sự kiện chính trị, văn hóa, xã hội quan trọng, hoạt động của lãnh đạo Đảng, Nhà nước và các đoàn khách quốc tế đến Việt Nam diễn ra trên địa bàn Thủ đô và huyện trọng tâm là: Các kỷ họp lần thứ 5, 6 Ban Chấp hành Trung ương khóa XIII, kỳ họp lần thứ 3, 4 Quốc hội khóa XV; Đại hội thể thao Đông Nam Á lần thứ 31... Rà soát toàn diện, điều chỉnh, bổ sung, hoàn thiện và thường xuyên tổ chức diễn tập các phương án, kế hoạch đảm bảo an ninh, trật tự theo hướng sát thực tế, khả thi và đạt hiệu quả cao, nhằm giải quyết kịp thời các tỉnh huống phức tạp xảy ra, nhất là các mối đe dọa an ninh phi truyền thống.</w:t>
      </w:r>
    </w:p>
    <w:p w:rsidR="00DF057B" w:rsidRDefault="00C17219" w:rsidP="00F35E4C">
      <w:pPr>
        <w:spacing w:before="120"/>
        <w:ind w:firstLine="720"/>
        <w:jc w:val="both"/>
        <w:rPr>
          <w:rFonts w:ascii="Times New Roman" w:hAnsi="Times New Roman"/>
        </w:rPr>
      </w:pPr>
      <w:r w:rsidRPr="00E31E20">
        <w:rPr>
          <w:rFonts w:ascii="Times New Roman" w:hAnsi="Times New Roman"/>
        </w:rPr>
        <w:t>2</w:t>
      </w:r>
      <w:r w:rsidR="00E277BE" w:rsidRPr="00E31E20">
        <w:rPr>
          <w:rFonts w:ascii="Times New Roman" w:hAnsi="Times New Roman"/>
        </w:rPr>
        <w:t>.2</w:t>
      </w:r>
      <w:r w:rsidR="00DF057B" w:rsidRPr="00E31E20">
        <w:rPr>
          <w:rFonts w:ascii="Times New Roman" w:hAnsi="Times New Roman"/>
        </w:rPr>
        <w:t>.</w:t>
      </w:r>
      <w:r w:rsidR="00DF057B" w:rsidRPr="005C7125">
        <w:rPr>
          <w:rFonts w:ascii="Times New Roman" w:hAnsi="Times New Roman"/>
          <w:b/>
        </w:rPr>
        <w:t xml:space="preserve"> </w:t>
      </w:r>
      <w:r w:rsidR="0071271D">
        <w:rPr>
          <w:rFonts w:ascii="Times New Roman" w:hAnsi="Times New Roman"/>
        </w:rPr>
        <w:t>Tiếp tục</w:t>
      </w:r>
      <w:r w:rsidR="00DF057B" w:rsidRPr="005C7125">
        <w:rPr>
          <w:rFonts w:ascii="Times New Roman" w:hAnsi="Times New Roman"/>
        </w:rPr>
        <w:t xml:space="preserve"> triển khai đồng bộ các biện pháp nghiệp vụ, nắm tình hình toàn diện, tại chỗ và từ xa; phân tích, đánh giá và dự báo sát, đúng tình hình về các đối tượng, địa bàn, tuyến, mục tiêu trọng điểm, nhất là những vấn đề, yếu tố </w:t>
      </w:r>
      <w:r w:rsidR="00DF057B" w:rsidRPr="005C7125">
        <w:rPr>
          <w:rFonts w:ascii="Times New Roman" w:hAnsi="Times New Roman"/>
        </w:rPr>
        <w:lastRenderedPageBreak/>
        <w:t>tác động, tiềm ẩn phức tạp về an ninh chính trị, biểu tình, tập trung đông người khiếu kiện, tình hình phức tạp trong tôn giáo</w:t>
      </w:r>
      <w:r w:rsidR="00671B92">
        <w:rPr>
          <w:rFonts w:ascii="Times New Roman" w:hAnsi="Times New Roman"/>
        </w:rPr>
        <w:t>.</w:t>
      </w:r>
    </w:p>
    <w:p w:rsidR="009E078F" w:rsidRDefault="009E078F" w:rsidP="00F35E4C">
      <w:pPr>
        <w:spacing w:before="120"/>
        <w:ind w:firstLine="720"/>
        <w:jc w:val="both"/>
        <w:rPr>
          <w:rFonts w:ascii="Times New Roman" w:hAnsi="Times New Roman"/>
          <w:lang w:val="pt-BR"/>
        </w:rPr>
      </w:pPr>
      <w:r w:rsidRPr="00E31E20">
        <w:rPr>
          <w:rFonts w:ascii="Times New Roman" w:hAnsi="Times New Roman"/>
          <w:lang w:val="pt-BR"/>
        </w:rPr>
        <w:t>2.3.</w:t>
      </w:r>
      <w:r w:rsidRPr="005C7125">
        <w:rPr>
          <w:rFonts w:ascii="Times New Roman" w:hAnsi="Times New Roman"/>
          <w:lang w:val="pt-BR"/>
        </w:rPr>
        <w:t xml:space="preserve"> Phối hợp với Đội An ninh – Công an huyện đấu tranh, xử lý nghiêm theo quy định của pháp luật các đối tượng hoạt động kích động, kêu gọi tập trung đông người biểu tình trái pháp luật</w:t>
      </w:r>
      <w:r w:rsidR="00671B92">
        <w:rPr>
          <w:rFonts w:ascii="Times New Roman" w:hAnsi="Times New Roman"/>
          <w:lang w:val="pt-BR"/>
        </w:rPr>
        <w:t xml:space="preserve">. </w:t>
      </w:r>
      <w:r w:rsidRPr="005C7125">
        <w:rPr>
          <w:rFonts w:ascii="Times New Roman" w:hAnsi="Times New Roman"/>
          <w:lang w:val="pt-BR"/>
        </w:rPr>
        <w:t>Nắm tình hình, quản lý hoạt động của các tổ chức tôn giáo; ngăn chặn có hiệu quả các hoạt động phát triển đạo trái pháp luật, hoạt động của các tà đạo, đạo lạ.</w:t>
      </w:r>
      <w:r>
        <w:rPr>
          <w:rFonts w:ascii="Times New Roman" w:hAnsi="Times New Roman"/>
          <w:lang w:val="pt-BR"/>
        </w:rPr>
        <w:t xml:space="preserve"> </w:t>
      </w:r>
    </w:p>
    <w:p w:rsidR="009E078F" w:rsidRPr="005C7125" w:rsidRDefault="009E078F" w:rsidP="00F35E4C">
      <w:pPr>
        <w:spacing w:before="120"/>
        <w:ind w:firstLine="720"/>
        <w:jc w:val="both"/>
        <w:rPr>
          <w:rFonts w:ascii="Times New Roman" w:hAnsi="Times New Roman"/>
        </w:rPr>
      </w:pPr>
      <w:r w:rsidRPr="00F96622">
        <w:rPr>
          <w:rFonts w:ascii="Times New Roman" w:hAnsi="Times New Roman"/>
        </w:rPr>
        <w:t>Triển khai thực hiện hiệu quả Chỉ thị của Bộ về tăng cường công tác đấu tranh chống phản động trong tình hình mới. Đấu tranh, bóc gỡ số phản động mới, cơ sở nội địa của phản động lưu vong; các đối tượng phản động mới, cực đoan trong các tôn giáo có hoạt động chống Đảng, Nhà nước; hoạt động kích động. kêu gọi tập trung đông người biểu tình trái pháp luật. Kiểm soát, ngăn chặn hoạt động chỉ đạo, tài trợ tiền từ bên ngoài cho số phản động mới trong nước; tấn công. đấu tranh phá rã các hội, nhóm chống đối hiện hành, kiên quyết không để công khai hóa hội nhóm mới.</w:t>
      </w:r>
    </w:p>
    <w:p w:rsidR="00E21DE7" w:rsidRPr="00F96622" w:rsidRDefault="00A80370" w:rsidP="00F35E4C">
      <w:pPr>
        <w:spacing w:before="120"/>
        <w:ind w:firstLine="720"/>
        <w:jc w:val="both"/>
        <w:rPr>
          <w:rFonts w:ascii="Times New Roman" w:hAnsi="Times New Roman"/>
        </w:rPr>
      </w:pPr>
      <w:r w:rsidRPr="00E31E20">
        <w:rPr>
          <w:rFonts w:ascii="Times New Roman" w:hAnsi="Times New Roman"/>
        </w:rPr>
        <w:t>2.4</w:t>
      </w:r>
      <w:r w:rsidR="00917EB9" w:rsidRPr="00E31E20">
        <w:rPr>
          <w:rFonts w:ascii="Times New Roman" w:hAnsi="Times New Roman"/>
        </w:rPr>
        <w:t>.</w:t>
      </w:r>
      <w:r w:rsidR="00917EB9">
        <w:rPr>
          <w:rFonts w:ascii="Times New Roman" w:hAnsi="Times New Roman"/>
        </w:rPr>
        <w:t xml:space="preserve"> </w:t>
      </w:r>
      <w:r w:rsidR="00DF057B" w:rsidRPr="005C7125">
        <w:rPr>
          <w:rFonts w:ascii="Times New Roman" w:hAnsi="Times New Roman"/>
        </w:rPr>
        <w:t>Tiếp tục tham mư</w:t>
      </w:r>
      <w:r w:rsidR="0040427D" w:rsidRPr="005C7125">
        <w:rPr>
          <w:rFonts w:ascii="Times New Roman" w:hAnsi="Times New Roman"/>
        </w:rPr>
        <w:t>u cho Cấp ủy, Chính quyền địa phương</w:t>
      </w:r>
      <w:r w:rsidR="00DF057B" w:rsidRPr="005C7125">
        <w:rPr>
          <w:rFonts w:ascii="Times New Roman" w:hAnsi="Times New Roman"/>
        </w:rPr>
        <w:t xml:space="preserve"> thực hiện tốt công tác bảo vệ chính trị nội bộ. Tăng cường công tác nắm tình hình liê</w:t>
      </w:r>
      <w:r w:rsidR="00493DCE">
        <w:rPr>
          <w:rFonts w:ascii="Times New Roman" w:hAnsi="Times New Roman"/>
        </w:rPr>
        <w:t>n quan.</w:t>
      </w:r>
      <w:r w:rsidR="00917EB9">
        <w:rPr>
          <w:rFonts w:ascii="Times New Roman" w:hAnsi="Times New Roman"/>
        </w:rPr>
        <w:t xml:space="preserve"> </w:t>
      </w:r>
      <w:r w:rsidR="00E21DE7" w:rsidRPr="00F96622">
        <w:rPr>
          <w:rFonts w:ascii="Times New Roman" w:hAnsi="Times New Roman"/>
        </w:rPr>
        <w:t xml:space="preserve">Phòng ngừa, phát hiện, ngăn chặn những biểu hiện suy thoái về tư tưởng chính trị, đạo đức, lối sống, </w:t>
      </w:r>
      <w:r w:rsidR="00E21DE7">
        <w:rPr>
          <w:rFonts w:ascii="Times New Roman" w:hAnsi="Times New Roman"/>
        </w:rPr>
        <w:t>“tự</w:t>
      </w:r>
      <w:r w:rsidR="00E21DE7" w:rsidRPr="00F96622">
        <w:rPr>
          <w:rFonts w:ascii="Times New Roman" w:hAnsi="Times New Roman"/>
        </w:rPr>
        <w:t xml:space="preserve"> diễn biến", "tự chuyển hóa</w:t>
      </w:r>
      <w:r w:rsidR="00E21DE7">
        <w:rPr>
          <w:rFonts w:ascii="Times New Roman" w:hAnsi="Times New Roman"/>
        </w:rPr>
        <w:t>”</w:t>
      </w:r>
      <w:r w:rsidR="00E21DE7" w:rsidRPr="00F96622">
        <w:rPr>
          <w:rFonts w:ascii="Times New Roman" w:hAnsi="Times New Roman"/>
        </w:rPr>
        <w:t xml:space="preserve"> trong nội bộ, xác định đây là một nhiệm vụ trọng tâm, xuyên suốt. Tham mưu, phối hợp với các</w:t>
      </w:r>
      <w:r w:rsidR="00E21DE7">
        <w:rPr>
          <w:rFonts w:ascii="Times New Roman" w:hAnsi="Times New Roman"/>
        </w:rPr>
        <w:t xml:space="preserve"> </w:t>
      </w:r>
      <w:r w:rsidR="00E21DE7" w:rsidRPr="00F96622">
        <w:rPr>
          <w:rFonts w:ascii="Times New Roman" w:hAnsi="Times New Roman"/>
        </w:rPr>
        <w:t xml:space="preserve">ban, ngành, cấp uy, chính quyền các cấp làm tốt công tác bảo vệ chính trị nội bộ, củng cố hệ thống chính trị tại các địa bàn phát sinh vụ việc phức tạp về ANTT, mất đoàn kết, mâu thuẫn nội bộ. Tổ chức triển khai thực hiện sâu, rộng, hiệu quả Nghị quyết 35 của Bộ Chính trị về “Tăng cường bảo vệ nền tảng tư tưởng của Đảng, đấu tranh phân bắc quan điểm sai trái, thù địch trong tình hình mới" gắn với Kết luận 53 của Ban Bí thư "Chỉ đạo đấu tranh ngăn chặn, </w:t>
      </w:r>
      <w:r w:rsidR="00E21DE7">
        <w:rPr>
          <w:rFonts w:ascii="Times New Roman" w:hAnsi="Times New Roman"/>
        </w:rPr>
        <w:t>xử lý</w:t>
      </w:r>
      <w:r w:rsidR="00E21DE7" w:rsidRPr="00F96622">
        <w:rPr>
          <w:rFonts w:ascii="Times New Roman" w:hAnsi="Times New Roman"/>
        </w:rPr>
        <w:t xml:space="preserve"> gỡ bỏ, triệt ph</w:t>
      </w:r>
      <w:r w:rsidR="00E21DE7">
        <w:rPr>
          <w:rFonts w:ascii="Times New Roman" w:hAnsi="Times New Roman"/>
        </w:rPr>
        <w:t>á</w:t>
      </w:r>
      <w:r w:rsidR="00E21DE7" w:rsidRPr="00F96622">
        <w:rPr>
          <w:rFonts w:ascii="Times New Roman" w:hAnsi="Times New Roman"/>
        </w:rPr>
        <w:t xml:space="preserve"> tin giả thông tin sai sự thật, xấu, độc trên Internet, mạng xã hội"; bảo đảm cơ chế phối hợp đồng bộ, có hiệu quả giữa các đội nghiệp vụ với Công an xã góp phần quan trọng vào công tác bảo vệ nền tảng tư tưởng của Đảng, đấu tranh phản b</w:t>
      </w:r>
      <w:r w:rsidR="00E21DE7">
        <w:rPr>
          <w:rFonts w:ascii="Times New Roman" w:hAnsi="Times New Roman"/>
        </w:rPr>
        <w:t>á</w:t>
      </w:r>
      <w:r w:rsidR="00E21DE7" w:rsidRPr="00F96622">
        <w:rPr>
          <w:rFonts w:ascii="Times New Roman" w:hAnsi="Times New Roman"/>
        </w:rPr>
        <w:t>c, đẩy lùi các thông tin, quan điểm sai trái, thù địch. Phối hợp chặt chẽ với các ban, ngành trong đấu tranh với hoạt động lợi dụng dân chủ, nhân quyền chống ph</w:t>
      </w:r>
      <w:r w:rsidR="00E21DE7">
        <w:rPr>
          <w:rFonts w:ascii="Times New Roman" w:hAnsi="Times New Roman"/>
        </w:rPr>
        <w:t>á</w:t>
      </w:r>
      <w:r w:rsidR="00E21DE7" w:rsidRPr="00F96622">
        <w:rPr>
          <w:rFonts w:ascii="Times New Roman" w:hAnsi="Times New Roman"/>
        </w:rPr>
        <w:t xml:space="preserve"> Đảng, Nhà nước. Tăng cường công tác quản lý nhà nước về bảo vệ bí mật nhà nước; tiếp tục công tác kiểm tra việc chấp hành các quy định của pháp luật về bảo vệ bí mật nhà nước; chủ động rà soát, kịp thời phát hiện, xác minh, đề xuất xử lý 100% các vụ lộ, mất, chiếm đoạt bí mật nhà nước xảy ra tại các cơ quan, tổ chức trên địa bàn </w:t>
      </w:r>
      <w:r w:rsidR="00E21DE7">
        <w:rPr>
          <w:rFonts w:ascii="Times New Roman" w:hAnsi="Times New Roman"/>
        </w:rPr>
        <w:t>xã.</w:t>
      </w:r>
    </w:p>
    <w:p w:rsidR="00376E54" w:rsidRPr="00E31E20" w:rsidRDefault="00C46F15" w:rsidP="00F35E4C">
      <w:pPr>
        <w:spacing w:before="120"/>
        <w:ind w:firstLine="720"/>
        <w:jc w:val="both"/>
        <w:rPr>
          <w:rFonts w:ascii="Times New Roman" w:hAnsi="Times New Roman"/>
          <w:spacing w:val="-2"/>
        </w:rPr>
      </w:pPr>
      <w:r w:rsidRPr="00E31E20">
        <w:rPr>
          <w:rFonts w:ascii="Times New Roman" w:hAnsi="Times New Roman"/>
          <w:spacing w:val="-2"/>
        </w:rPr>
        <w:t>2.5</w:t>
      </w:r>
      <w:r w:rsidR="00E21DE7" w:rsidRPr="00E31E20">
        <w:rPr>
          <w:rFonts w:ascii="Times New Roman" w:hAnsi="Times New Roman"/>
          <w:b/>
          <w:spacing w:val="-2"/>
        </w:rPr>
        <w:t>.</w:t>
      </w:r>
      <w:r w:rsidR="00E21DE7" w:rsidRPr="00E31E20">
        <w:rPr>
          <w:rFonts w:ascii="Times New Roman" w:hAnsi="Times New Roman"/>
          <w:spacing w:val="-2"/>
        </w:rPr>
        <w:t xml:space="preserve"> </w:t>
      </w:r>
      <w:r w:rsidR="00917EB9" w:rsidRPr="00E31E20">
        <w:rPr>
          <w:rFonts w:ascii="Times New Roman" w:hAnsi="Times New Roman"/>
          <w:spacing w:val="-2"/>
        </w:rPr>
        <w:t xml:space="preserve">Phối hợp với Ban Chỉ huy Quân sự xã và các ban, ngành có liên quan rà soát, bổ sung, điều chỉnh và tổ chức luyện tập, diễn tập các Phương án phòng, chống biểu tình, khủng bố, bắt cóc con tin, "cách mạng đường phổ"; phòng chống hình thành, công khai hoá tổ chức chính trị đối lập; diễn tập khu vực phòng thủ các cấp và diễn tập phòng thủ dân sự. Tiếp tục tham mưu Đảng ủy, UBND xã chỉ đạo triển khai Đề án số 04 về công tác Công an tham gia giải quyết khiếu kiện góp phần đảm bảo ANTT: Kế hoạch số 418 của UBND Thành phố về “phòng </w:t>
      </w:r>
      <w:r w:rsidR="00917EB9" w:rsidRPr="00E31E20">
        <w:rPr>
          <w:rFonts w:ascii="Times New Roman" w:hAnsi="Times New Roman"/>
          <w:spacing w:val="-2"/>
        </w:rPr>
        <w:lastRenderedPageBreak/>
        <w:t>ngừa, ngăn chặn, giải quyết hoạt động tập trung đông người, tuần hành biểu tình gây mất an ninh, trật tự trên địa bàn Thành phố trong tình hình mới".</w:t>
      </w:r>
    </w:p>
    <w:p w:rsidR="00376E54" w:rsidRPr="00376E54" w:rsidRDefault="00560488" w:rsidP="00F35E4C">
      <w:pPr>
        <w:spacing w:before="120"/>
        <w:ind w:firstLine="720"/>
        <w:jc w:val="both"/>
        <w:rPr>
          <w:rFonts w:ascii="Times New Roman" w:hAnsi="Times New Roman"/>
        </w:rPr>
      </w:pPr>
      <w:r w:rsidRPr="00E31E20">
        <w:rPr>
          <w:rFonts w:ascii="Times New Roman" w:hAnsi="Times New Roman"/>
        </w:rPr>
        <w:t>2.6</w:t>
      </w:r>
      <w:r w:rsidR="00376E54" w:rsidRPr="00E31E20">
        <w:rPr>
          <w:rFonts w:ascii="Times New Roman" w:hAnsi="Times New Roman"/>
        </w:rPr>
        <w:t>.</w:t>
      </w:r>
      <w:r w:rsidR="00376E54" w:rsidRPr="00376E54">
        <w:rPr>
          <w:rFonts w:ascii="Times New Roman" w:hAnsi="Times New Roman"/>
          <w:b/>
        </w:rPr>
        <w:t xml:space="preserve"> </w:t>
      </w:r>
      <w:r w:rsidR="00376E54" w:rsidRPr="00F96622">
        <w:rPr>
          <w:rFonts w:ascii="Times New Roman" w:hAnsi="Times New Roman"/>
        </w:rPr>
        <w:t>Tham mưu thực hiện hiệu quả các chính sách an sinh xã hội, an dân, chính sách dân tộc, tôn giáo trong bối cảnh dịch Covid-19 tiếp tục diễn biến phức tạp. Chủ động phát hiện, tham mưu ngăn ngừa, xử lý từ sớm, ngay tại cơ sở các vấn đề bức xúc, phản kháng của nhân dân, không tạo cớ cho các thế lực thủ địch, phản động kích động, chống phá nắm tình hình các vụ việc tranh chấp, khiếu kiện phức tạp, kéo dài nguy cơ phát sinh "điểm nóng" về an ninh, trật tự.</w:t>
      </w:r>
      <w:r w:rsidR="00376E54">
        <w:rPr>
          <w:rFonts w:ascii="Times New Roman" w:hAnsi="Times New Roman"/>
        </w:rPr>
        <w:t xml:space="preserve"> </w:t>
      </w:r>
    </w:p>
    <w:p w:rsidR="00EB25EB" w:rsidRPr="005C7125" w:rsidRDefault="00637337" w:rsidP="00F35E4C">
      <w:pPr>
        <w:spacing w:before="120"/>
        <w:ind w:firstLine="720"/>
        <w:jc w:val="both"/>
        <w:rPr>
          <w:rFonts w:ascii="Times New Roman" w:hAnsi="Times New Roman"/>
          <w:lang w:val="pt-BR"/>
        </w:rPr>
      </w:pPr>
      <w:r w:rsidRPr="00E31E20">
        <w:rPr>
          <w:rFonts w:ascii="Times New Roman" w:hAnsi="Times New Roman"/>
          <w:lang w:val="pt-BR"/>
        </w:rPr>
        <w:t>2</w:t>
      </w:r>
      <w:r w:rsidR="00560488" w:rsidRPr="00E31E20">
        <w:rPr>
          <w:rFonts w:ascii="Times New Roman" w:hAnsi="Times New Roman"/>
          <w:lang w:val="pt-BR"/>
        </w:rPr>
        <w:t>.7</w:t>
      </w:r>
      <w:r w:rsidR="00EB25EB" w:rsidRPr="00E31E20">
        <w:rPr>
          <w:rFonts w:ascii="Times New Roman" w:hAnsi="Times New Roman"/>
          <w:lang w:val="pt-BR"/>
        </w:rPr>
        <w:t>.</w:t>
      </w:r>
      <w:r w:rsidR="00EB25EB" w:rsidRPr="005C7125">
        <w:rPr>
          <w:rFonts w:ascii="Times New Roman" w:hAnsi="Times New Roman"/>
          <w:lang w:val="pt-BR"/>
        </w:rPr>
        <w:t xml:space="preserve"> Tăng cường công tác quản lý người nước ngoài, đặc biệt là người nước ngoài, đặc biệt là người nước ngoài nhập cảnh cư trú, sinh hoạt, làm việc trên địa bàn, phục vụ công tác công an và phòng chống dịch bệnh Covid-19.</w:t>
      </w:r>
    </w:p>
    <w:p w:rsidR="009836EC" w:rsidRPr="00C2036C" w:rsidRDefault="00637337" w:rsidP="00F35E4C">
      <w:pPr>
        <w:spacing w:before="120"/>
        <w:ind w:firstLine="720"/>
        <w:jc w:val="both"/>
        <w:rPr>
          <w:b/>
        </w:rPr>
      </w:pPr>
      <w:r w:rsidRPr="005C7125">
        <w:rPr>
          <w:rFonts w:ascii="Times New Roman" w:hAnsi="Times New Roman"/>
          <w:b/>
          <w:lang w:val="pt-BR"/>
        </w:rPr>
        <w:t>3</w:t>
      </w:r>
      <w:r w:rsidR="00DF057B" w:rsidRPr="005C7125">
        <w:rPr>
          <w:rFonts w:ascii="Times New Roman" w:hAnsi="Times New Roman"/>
          <w:b/>
          <w:lang w:val="pt-BR"/>
        </w:rPr>
        <w:t xml:space="preserve">. </w:t>
      </w:r>
      <w:r w:rsidR="009836EC" w:rsidRPr="009836EC">
        <w:rPr>
          <w:rFonts w:ascii="Times New Roman" w:hAnsi="Times New Roman"/>
          <w:b/>
        </w:rPr>
        <w:t>Tăng cường đấu tranh phòng, chống tội phạm, kịp thời giải quyết những vấn đề phức tạp nổi lên về trật tự,</w:t>
      </w:r>
      <w:r w:rsidR="006E7640">
        <w:rPr>
          <w:rFonts w:ascii="Times New Roman" w:hAnsi="Times New Roman"/>
          <w:b/>
        </w:rPr>
        <w:t xml:space="preserve"> an toàn xã hội</w:t>
      </w:r>
      <w:r w:rsidR="009836EC" w:rsidRPr="009836EC">
        <w:rPr>
          <w:rFonts w:ascii="Times New Roman" w:hAnsi="Times New Roman"/>
          <w:b/>
        </w:rPr>
        <w:t>, tạo chuyển biến tích cực về trật tự, an toàn xã hội</w:t>
      </w:r>
      <w:r w:rsidR="009836EC" w:rsidRPr="00C2036C">
        <w:rPr>
          <w:b/>
        </w:rPr>
        <w:t xml:space="preserve"> </w:t>
      </w:r>
    </w:p>
    <w:p w:rsidR="00DF057B" w:rsidRPr="00581644" w:rsidRDefault="00637337" w:rsidP="00F35E4C">
      <w:pPr>
        <w:spacing w:before="120"/>
        <w:ind w:firstLine="720"/>
        <w:jc w:val="both"/>
        <w:rPr>
          <w:rFonts w:ascii="Times New Roman" w:hAnsi="Times New Roman"/>
        </w:rPr>
      </w:pPr>
      <w:r w:rsidRPr="00E31E20">
        <w:rPr>
          <w:rFonts w:ascii="Times New Roman" w:hAnsi="Times New Roman"/>
          <w:lang w:val="pt-BR"/>
        </w:rPr>
        <w:t>3</w:t>
      </w:r>
      <w:r w:rsidR="00DF057B" w:rsidRPr="00E31E20">
        <w:rPr>
          <w:rFonts w:ascii="Times New Roman" w:hAnsi="Times New Roman"/>
          <w:lang w:val="pt-BR"/>
        </w:rPr>
        <w:t>.1.</w:t>
      </w:r>
      <w:r w:rsidR="00DF057B" w:rsidRPr="005C7125">
        <w:rPr>
          <w:rFonts w:ascii="Times New Roman" w:hAnsi="Times New Roman"/>
          <w:b/>
          <w:lang w:val="pt-BR"/>
        </w:rPr>
        <w:t xml:space="preserve"> </w:t>
      </w:r>
      <w:r w:rsidR="00581644" w:rsidRPr="00581644">
        <w:rPr>
          <w:rFonts w:ascii="Times New Roman" w:hAnsi="Times New Roman"/>
        </w:rPr>
        <w:t xml:space="preserve">Quán triệt, thực hiện có hiệu quả các chỉ thị, nghị quyết của Trung ương Đảng, Quốc hội, nhằm phát huy sức mạnh tổng hợp của cả hệ thống chính trị và toàn dân trong công tác phòng, chống tội phạm. Nâng cao chất lượng, hiệu quả công tác phòng ngừa tội phạm, kết hợp chặt chẽ giữa công tác phòng ngừa xã hội và phòng ngừa nghiệp vụ; thường xuyên rà soát, đánh giá nguyên nhân, điều kiện nảy sinh tội phạm để chủ động triển khai các giải pháp, biện pháp trong phòng ngừa, ngăn chặn tội phạm thực sự hiệu quả. Tăng cường công tác tuyên truyền giáo dục pháp luật, nâng cao nhận thức về phương thức, thủ đoạn mới của hoạt động tội phạm, vận động nhân dân chủ động, tích cực tham gia phòng chống tội phạm. Duy trì, nhân rộng và xây dựng mới các mô hình, chuyên đề phòng, chống </w:t>
      </w:r>
      <w:r w:rsidR="00581644">
        <w:rPr>
          <w:rFonts w:ascii="Times New Roman" w:hAnsi="Times New Roman"/>
        </w:rPr>
        <w:t>tội phạm đạt hiệu quả.</w:t>
      </w:r>
    </w:p>
    <w:p w:rsidR="00DF057B" w:rsidRPr="00251C45" w:rsidRDefault="00581644" w:rsidP="00F35E4C">
      <w:pPr>
        <w:spacing w:before="120"/>
        <w:ind w:firstLine="720"/>
        <w:jc w:val="both"/>
        <w:rPr>
          <w:rFonts w:ascii="Times New Roman" w:hAnsi="Times New Roman"/>
          <w:lang w:val="pt-BR"/>
        </w:rPr>
      </w:pPr>
      <w:r w:rsidRPr="00E31E20">
        <w:rPr>
          <w:rFonts w:ascii="Times New Roman" w:hAnsi="Times New Roman"/>
          <w:spacing w:val="-4"/>
          <w:lang w:val="pt-BR"/>
        </w:rPr>
        <w:t>3.2.</w:t>
      </w:r>
      <w:r>
        <w:rPr>
          <w:rFonts w:ascii="Times New Roman" w:hAnsi="Times New Roman"/>
          <w:spacing w:val="-4"/>
          <w:lang w:val="pt-BR"/>
        </w:rPr>
        <w:t xml:space="preserve"> </w:t>
      </w:r>
      <w:r w:rsidR="00DF057B" w:rsidRPr="005C7125">
        <w:rPr>
          <w:rFonts w:ascii="Times New Roman" w:hAnsi="Times New Roman"/>
          <w:spacing w:val="-4"/>
          <w:lang w:val="pt-BR"/>
        </w:rPr>
        <w:t>Đẩy mạnh công tác phòng ngừa (xã hội và nghiệp vụ) làm giảm nguyên nhân điều kiện phát sinh tội phạm</w:t>
      </w:r>
      <w:r w:rsidR="009B4C6A">
        <w:rPr>
          <w:rFonts w:ascii="Times New Roman" w:hAnsi="Times New Roman"/>
          <w:spacing w:val="-4"/>
          <w:lang w:val="pt-BR"/>
        </w:rPr>
        <w:t xml:space="preserve">, </w:t>
      </w:r>
      <w:r w:rsidR="009B4C6A" w:rsidRPr="005C7125">
        <w:rPr>
          <w:rFonts w:ascii="Times New Roman" w:hAnsi="Times New Roman"/>
          <w:lang w:val="vi-VN"/>
        </w:rPr>
        <w:t>kiềm chế sự gia tăng của tội phạm</w:t>
      </w:r>
      <w:r w:rsidR="00DF057B" w:rsidRPr="005C7125">
        <w:rPr>
          <w:rFonts w:ascii="Times New Roman" w:hAnsi="Times New Roman"/>
          <w:spacing w:val="-4"/>
          <w:lang w:val="pt-BR"/>
        </w:rPr>
        <w:t>; đổi mới công tác tuyên truyền, giáo dục pháp luật đảm bảo thiết thực hiệu quả, phù hợp với từng đối tượng tuyên truyền; Tiếp tục duy trì, nhân rộng các mô hình, chuyên đề phòng chống tội phạm hiệu quả</w:t>
      </w:r>
      <w:r w:rsidR="009836EC">
        <w:rPr>
          <w:rFonts w:ascii="Times New Roman" w:hAnsi="Times New Roman"/>
          <w:spacing w:val="-4"/>
          <w:lang w:val="pt-BR"/>
        </w:rPr>
        <w:t>;</w:t>
      </w:r>
      <w:r w:rsidR="00DF057B" w:rsidRPr="005C7125">
        <w:rPr>
          <w:rFonts w:ascii="Times New Roman" w:hAnsi="Times New Roman"/>
          <w:spacing w:val="-4"/>
          <w:lang w:val="pt-BR"/>
        </w:rPr>
        <w:t xml:space="preserve"> đồng thời xây dựng mới các mô hình, chuyên đề phù hợp với từng địa bàn. Tăng cường công tác quản lý, gọi hỏi, răn đe đối tượng; cảm hóa, giáo dục người chấp hành xong án phạt tù, người được đặc xá, người nghiện ma túy đang cư trú tại cộng đồng. </w:t>
      </w:r>
      <w:r w:rsidR="00251C45">
        <w:rPr>
          <w:rFonts w:ascii="Times New Roman" w:hAnsi="Times New Roman"/>
          <w:lang w:val="pt-BR"/>
        </w:rPr>
        <w:t>G</w:t>
      </w:r>
      <w:r w:rsidR="00251C45" w:rsidRPr="005C7125">
        <w:rPr>
          <w:rFonts w:ascii="Times New Roman" w:hAnsi="Times New Roman"/>
          <w:lang w:val="pt-BR"/>
        </w:rPr>
        <w:t>iải quyết kịp thời các mâu thuẫn trong nội bộ nhân dân, không để phát sinh tội phạm.</w:t>
      </w:r>
    </w:p>
    <w:p w:rsidR="009836EC" w:rsidRPr="009836EC" w:rsidRDefault="00DF057B" w:rsidP="00F35E4C">
      <w:pPr>
        <w:spacing w:before="120"/>
        <w:ind w:firstLine="720"/>
        <w:jc w:val="both"/>
        <w:rPr>
          <w:rFonts w:ascii="Times New Roman" w:hAnsi="Times New Roman"/>
          <w:lang w:val="pt-BR"/>
        </w:rPr>
      </w:pPr>
      <w:r w:rsidRPr="005C7125">
        <w:rPr>
          <w:rFonts w:ascii="Times New Roman" w:hAnsi="Times New Roman"/>
          <w:spacing w:val="-2"/>
          <w:lang w:val="pt-BR"/>
        </w:rPr>
        <w:t xml:space="preserve">- Tổ chức triển khai thực hiện có hiệu quả các đợt cao điểm tấn công trấn áp tội phạm, đảm bảo TTATXH theo chỉ đạo của CATP, </w:t>
      </w:r>
      <w:r w:rsidR="00C5732C" w:rsidRPr="005C7125">
        <w:rPr>
          <w:rFonts w:ascii="Times New Roman" w:hAnsi="Times New Roman"/>
          <w:lang w:val="pt-BR"/>
        </w:rPr>
        <w:t>Công an Huyện</w:t>
      </w:r>
      <w:r w:rsidR="009836EC">
        <w:rPr>
          <w:rFonts w:ascii="Times New Roman" w:hAnsi="Times New Roman"/>
          <w:lang w:val="pt-BR"/>
        </w:rPr>
        <w:t>.</w:t>
      </w:r>
    </w:p>
    <w:p w:rsidR="00BD5DDB" w:rsidRPr="00BD5DDB" w:rsidRDefault="00BD5DDB" w:rsidP="00F35E4C">
      <w:pPr>
        <w:spacing w:before="120"/>
        <w:ind w:firstLine="720"/>
        <w:jc w:val="both"/>
        <w:rPr>
          <w:rFonts w:ascii="Times New Roman" w:hAnsi="Times New Roman"/>
        </w:rPr>
      </w:pPr>
      <w:r>
        <w:rPr>
          <w:rFonts w:ascii="Times New Roman" w:hAnsi="Times New Roman"/>
        </w:rPr>
        <w:t xml:space="preserve">- </w:t>
      </w:r>
      <w:r w:rsidRPr="00F96622">
        <w:rPr>
          <w:rFonts w:ascii="Times New Roman" w:hAnsi="Times New Roman"/>
        </w:rPr>
        <w:t>Triển khai đồng bộ các giải pháp góp phần kéo giảm tội phạm về trật</w:t>
      </w:r>
      <w:r>
        <w:rPr>
          <w:rFonts w:ascii="Times New Roman" w:hAnsi="Times New Roman"/>
        </w:rPr>
        <w:t xml:space="preserve"> </w:t>
      </w:r>
      <w:r w:rsidRPr="00F96622">
        <w:rPr>
          <w:rFonts w:ascii="Times New Roman" w:hAnsi="Times New Roman"/>
        </w:rPr>
        <w:t xml:space="preserve">tự xã hội; quyết tâm </w:t>
      </w:r>
      <w:r w:rsidR="00203131" w:rsidRPr="00203131">
        <w:rPr>
          <w:rFonts w:ascii="Times New Roman" w:hAnsi="Times New Roman"/>
        </w:rPr>
        <w:t xml:space="preserve">phấn </w:t>
      </w:r>
      <w:r w:rsidR="00203131" w:rsidRPr="00203131">
        <w:rPr>
          <w:rFonts w:ascii="Times New Roman" w:hAnsi="Times New Roman" w:hint="eastAsia"/>
        </w:rPr>
        <w:t>đ</w:t>
      </w:r>
      <w:r w:rsidR="00203131" w:rsidRPr="00203131">
        <w:rPr>
          <w:rFonts w:ascii="Times New Roman" w:hAnsi="Times New Roman"/>
        </w:rPr>
        <w:t>ấu kéo giảm ít nhất 5% số vụ phạm tội về trật tự xã hội so với thống kê của n</w:t>
      </w:r>
      <w:r w:rsidR="00203131" w:rsidRPr="00203131">
        <w:rPr>
          <w:rFonts w:ascii="Times New Roman" w:hAnsi="Times New Roman" w:hint="eastAsia"/>
        </w:rPr>
        <w:t>ă</w:t>
      </w:r>
      <w:r w:rsidR="00203131" w:rsidRPr="00203131">
        <w:rPr>
          <w:rFonts w:ascii="Times New Roman" w:hAnsi="Times New Roman"/>
        </w:rPr>
        <w:t>m 2019 (khi ch</w:t>
      </w:r>
      <w:r w:rsidR="00203131" w:rsidRPr="00203131">
        <w:rPr>
          <w:rFonts w:ascii="Times New Roman" w:hAnsi="Times New Roman" w:hint="eastAsia"/>
        </w:rPr>
        <w:t>ư</w:t>
      </w:r>
      <w:r w:rsidR="00203131" w:rsidRPr="00203131">
        <w:rPr>
          <w:rFonts w:ascii="Times New Roman" w:hAnsi="Times New Roman"/>
        </w:rPr>
        <w:t>a xảy ra dịch Covid-19)</w:t>
      </w:r>
      <w:r w:rsidR="00203131">
        <w:rPr>
          <w:rFonts w:ascii="Times New Roman" w:hAnsi="Times New Roman"/>
        </w:rPr>
        <w:t xml:space="preserve">. Triển khai thực hiện </w:t>
      </w:r>
      <w:r w:rsidRPr="00F96622">
        <w:rPr>
          <w:rFonts w:ascii="Times New Roman" w:hAnsi="Times New Roman"/>
        </w:rPr>
        <w:t xml:space="preserve">các đợt cao điểm tấn công, trấn áp tội phạm; tập trung tấn công, trấn áp tội phạm, triệt phá các băng, ổ nhóm tội phạm nguy hiểm, trong đó dấu tranh có hiệu quả với các nhóm: Tội phạm có tổ chức; tội phạm lợi dụng thiên tai, dịch </w:t>
      </w:r>
      <w:r w:rsidRPr="00F96622">
        <w:rPr>
          <w:rFonts w:ascii="Times New Roman" w:hAnsi="Times New Roman"/>
        </w:rPr>
        <w:lastRenderedPageBreak/>
        <w:t>bệnh; tội phạm liên quan đến hoạt động “t</w:t>
      </w:r>
      <w:r>
        <w:rPr>
          <w:rFonts w:ascii="Times New Roman" w:hAnsi="Times New Roman"/>
        </w:rPr>
        <w:t>í</w:t>
      </w:r>
      <w:r w:rsidRPr="00F96622">
        <w:rPr>
          <w:rFonts w:ascii="Times New Roman" w:hAnsi="Times New Roman"/>
        </w:rPr>
        <w:t>n dụng đen”; tội phạm giết người; tội phạm xâm phạm sở hữu (cướp, cướp giật, trộm cắp, lừa đảo chiếm đoạt tài sản...); tội phạm c</w:t>
      </w:r>
      <w:r>
        <w:rPr>
          <w:rFonts w:ascii="Times New Roman" w:hAnsi="Times New Roman"/>
        </w:rPr>
        <w:t>ố</w:t>
      </w:r>
      <w:r w:rsidRPr="00F96622">
        <w:rPr>
          <w:rFonts w:ascii="Times New Roman" w:hAnsi="Times New Roman"/>
        </w:rPr>
        <w:t xml:space="preserve"> ý gây thương tích; chống người thi hành công vụ, xâm hại phụ nữ, trẻ em, các đường dậy, tổ chức đưa người đi nước ngoài bất hợp phá</w:t>
      </w:r>
      <w:r>
        <w:rPr>
          <w:rFonts w:ascii="Times New Roman" w:hAnsi="Times New Roman"/>
        </w:rPr>
        <w:t>p</w:t>
      </w:r>
      <w:r w:rsidRPr="00F96622">
        <w:rPr>
          <w:rFonts w:ascii="Times New Roman" w:hAnsi="Times New Roman"/>
        </w:rPr>
        <w:t>; hoạt động đánh bạc, mại dâm, đặc biệt là trên không gian mạng.</w:t>
      </w:r>
    </w:p>
    <w:p w:rsidR="00DF057B" w:rsidRPr="005C7125" w:rsidRDefault="00DF057B" w:rsidP="00F35E4C">
      <w:pPr>
        <w:spacing w:before="120"/>
        <w:ind w:firstLine="720"/>
        <w:jc w:val="both"/>
        <w:rPr>
          <w:rFonts w:ascii="Times New Roman" w:hAnsi="Times New Roman"/>
          <w:lang w:val="pt-BR"/>
        </w:rPr>
      </w:pPr>
      <w:r w:rsidRPr="005C7125">
        <w:rPr>
          <w:rFonts w:ascii="Times New Roman" w:hAnsi="Times New Roman"/>
          <w:lang w:val="pt-BR"/>
        </w:rPr>
        <w:t xml:space="preserve"> - </w:t>
      </w:r>
      <w:r w:rsidR="00C5732C" w:rsidRPr="005C7125">
        <w:rPr>
          <w:rFonts w:ascii="Times New Roman" w:hAnsi="Times New Roman"/>
          <w:lang w:val="pt-BR"/>
        </w:rPr>
        <w:t>Phối hợp với Đài truyền thanh xã</w:t>
      </w:r>
      <w:r w:rsidRPr="005C7125">
        <w:rPr>
          <w:rFonts w:ascii="Times New Roman" w:hAnsi="Times New Roman"/>
          <w:lang w:val="pt-BR"/>
        </w:rPr>
        <w:t xml:space="preserve"> tuyên truyền, phổ biến phương thức, thủ đoạn hoạt động, các biện pháp phòng ngừa tội phạm trọng tâm là tội phạm trộm cắp tài sản, tội phạm sử dụng công nghệ cao, giả danh cán bộ Công an, Tòa án, Viện kiểm sát... lừa đảo chiếm đoạt tài sản; vận động nhân dân lắp đặt camera an ninh, trang bị, gia cố các loại khóa cửa, khóa càng xe, tự giác nâng cao ý thức bảo quản, giữ gìn tài sản đến 100% khu dân cư trên địa bàn quản lý. </w:t>
      </w:r>
    </w:p>
    <w:p w:rsidR="00D71AB1" w:rsidRPr="00D71AB1" w:rsidRDefault="00637337" w:rsidP="00F35E4C">
      <w:pPr>
        <w:spacing w:before="120"/>
        <w:ind w:firstLine="720"/>
        <w:jc w:val="both"/>
        <w:rPr>
          <w:rFonts w:ascii="Times New Roman" w:hAnsi="Times New Roman"/>
        </w:rPr>
      </w:pPr>
      <w:r w:rsidRPr="00203131">
        <w:rPr>
          <w:rFonts w:ascii="Times New Roman" w:hAnsi="Times New Roman"/>
        </w:rPr>
        <w:t>3</w:t>
      </w:r>
      <w:r w:rsidR="00D94756" w:rsidRPr="00203131">
        <w:rPr>
          <w:rFonts w:ascii="Times New Roman" w:hAnsi="Times New Roman"/>
          <w:lang w:val="vi-VN"/>
        </w:rPr>
        <w:t>.3</w:t>
      </w:r>
      <w:r w:rsidR="00DF057B" w:rsidRPr="00203131">
        <w:rPr>
          <w:rFonts w:ascii="Times New Roman" w:hAnsi="Times New Roman"/>
          <w:lang w:val="vi-VN"/>
        </w:rPr>
        <w:t>.</w:t>
      </w:r>
      <w:r w:rsidR="00DF057B" w:rsidRPr="005C7125">
        <w:rPr>
          <w:rFonts w:ascii="Times New Roman" w:hAnsi="Times New Roman"/>
          <w:b/>
          <w:lang w:val="vi-VN"/>
        </w:rPr>
        <w:t xml:space="preserve"> </w:t>
      </w:r>
      <w:r w:rsidR="00D71AB1" w:rsidRPr="00D71AB1">
        <w:rPr>
          <w:rFonts w:ascii="Times New Roman" w:hAnsi="Times New Roman"/>
        </w:rPr>
        <w:t xml:space="preserve">Triển khai đồng bộ các biện pháp phòng, chống tội phạm về kinh tế, ma túy, môi trường, công nghệ cao </w:t>
      </w:r>
    </w:p>
    <w:p w:rsidR="00D71AB1" w:rsidRPr="00D71AB1" w:rsidRDefault="00D71AB1" w:rsidP="00F35E4C">
      <w:pPr>
        <w:spacing w:before="120"/>
        <w:ind w:firstLine="720"/>
        <w:jc w:val="both"/>
        <w:rPr>
          <w:rFonts w:ascii="Times New Roman" w:hAnsi="Times New Roman"/>
        </w:rPr>
      </w:pPr>
      <w:r w:rsidRPr="00D71AB1">
        <w:rPr>
          <w:rFonts w:ascii="Times New Roman" w:hAnsi="Times New Roman"/>
        </w:rPr>
        <w:t xml:space="preserve">(1) Triển khai thực hiện Kết luận số 05-KL/TW, ngày 03/6/2021 của Ban Bí thư về việc tiếp tục thực hiện Chỉ thị số 50-CT/TW của Bộ Chính trị trong công tác phát hiện, xử lý vụ việc, vụ án tham nhũng. Phối hợp chặt chẽ, đề xuất xử lý nghiêm minh theo quy định của pháp luật đối với các hành vi “tham nhũng vặt”, gây bức xúc trong nhân dân. </w:t>
      </w:r>
    </w:p>
    <w:p w:rsidR="00D71AB1" w:rsidRPr="00D71AB1" w:rsidRDefault="00D71AB1" w:rsidP="00F35E4C">
      <w:pPr>
        <w:spacing w:before="120"/>
        <w:ind w:firstLine="720"/>
        <w:jc w:val="both"/>
        <w:rPr>
          <w:rFonts w:ascii="Times New Roman" w:hAnsi="Times New Roman"/>
        </w:rPr>
      </w:pPr>
      <w:r w:rsidRPr="00D71AB1">
        <w:rPr>
          <w:rFonts w:ascii="Times New Roman" w:hAnsi="Times New Roman"/>
        </w:rPr>
        <w:t xml:space="preserve">(2) Tiếp tục triển khai thực hiện có hiệu quả Chỉ thị số 36-CT/TW ngày 16- 8-2019 của Bộ Chính trị về tăng cường, nâng cao hiệu quả công tác phòng, chống và kiểm soát ma túy. Chủ động rà soát, bổ sung và lên kế hoạch đấu tranh triệt phá các  điểm, tụ điểm mua bán, tổ chức sử dụng trái phép chất ma túy, nhất là ma túy tổng hợp. Phối hợp rà soát, thống kê, có biện pháp quản lý chặt số người nghiện, người sử dụng ma túy, đặc biệt là người sử dụng ma túy tổng hợp có biểu hiện “ngáo đá, tâm thần”, không để các đối tượng có hành vi gây nguy hại cho xã hội; làm tốt công tác thu thập tài liệu, lập hồ sơ đề nghị áp dụng biện pháp xử lý hành chính đưa vào cơ sở cai nghiện bắt buộc. </w:t>
      </w:r>
    </w:p>
    <w:p w:rsidR="00D71AB1" w:rsidRPr="00D71AB1" w:rsidRDefault="00D71AB1" w:rsidP="00F35E4C">
      <w:pPr>
        <w:spacing w:before="120"/>
        <w:ind w:firstLine="720"/>
        <w:jc w:val="both"/>
        <w:rPr>
          <w:rFonts w:ascii="Times New Roman" w:hAnsi="Times New Roman"/>
        </w:rPr>
      </w:pPr>
      <w:r w:rsidRPr="00D71AB1">
        <w:rPr>
          <w:rFonts w:ascii="Times New Roman" w:hAnsi="Times New Roman"/>
        </w:rPr>
        <w:t xml:space="preserve">(3) Tăng cường công tác phối hợp phòng, chống tội phạm sử dụng công nghệ cao, nhất là tội phạm lừa đảo, chiếm đoạt tài sản qua Internet; tội phạm trên lĩnh vực thương mại điện tử, tình trạng mua bán thông tin, dữ liệu cá nhân trên không gian mạng; lập trang web với mục đích lừa đảo, mua bán các sản phẩm phòng, chống dịch; đánh bạc trên không gian mạng... </w:t>
      </w:r>
    </w:p>
    <w:p w:rsidR="00D71AB1" w:rsidRDefault="00D71AB1" w:rsidP="00F35E4C">
      <w:pPr>
        <w:spacing w:before="120"/>
        <w:ind w:firstLine="720"/>
        <w:jc w:val="both"/>
        <w:rPr>
          <w:rFonts w:ascii="Times New Roman" w:hAnsi="Times New Roman"/>
        </w:rPr>
      </w:pPr>
      <w:r w:rsidRPr="00D71AB1">
        <w:rPr>
          <w:rFonts w:ascii="Times New Roman" w:hAnsi="Times New Roman"/>
        </w:rPr>
        <w:t xml:space="preserve">(4) Tập trung kiểm tra, phát hiện, đề xuất xử lý các hành vi vi phạm vệ sinh an toàn thực phẩm; khai thác tài nguyên, khoáng sản trái phép; lĩnh vực quản lý chất thải nguy hại, chất thải xây dựng, chất thải công nghiệp, chất thải y tế, xả thải nước thải chưa qua xử lý gây ô nhiễm môi trường. Hoạt động sản xuất, kinh doanh dược phẩm, thiết bị, vật tư y tế trái phép. </w:t>
      </w:r>
    </w:p>
    <w:p w:rsidR="00D71AB1" w:rsidRPr="00D71AB1" w:rsidRDefault="00D71AB1" w:rsidP="00F35E4C">
      <w:pPr>
        <w:spacing w:before="120"/>
        <w:ind w:firstLine="720"/>
        <w:jc w:val="both"/>
        <w:rPr>
          <w:rFonts w:ascii="Times New Roman" w:hAnsi="Times New Roman"/>
        </w:rPr>
      </w:pPr>
      <w:r w:rsidRPr="00203131">
        <w:rPr>
          <w:rFonts w:ascii="Times New Roman" w:hAnsi="Times New Roman"/>
        </w:rPr>
        <w:t xml:space="preserve">3.4. </w:t>
      </w:r>
      <w:r w:rsidRPr="00D71AB1">
        <w:rPr>
          <w:rFonts w:ascii="Times New Roman" w:hAnsi="Times New Roman"/>
        </w:rPr>
        <w:t xml:space="preserve">Nâng cao chất lượng điều tra, xử lý tội phạm, bảo đảm đúng người, đúng tội, đúng pháp luật, không bỏ lọt tội phạm, không để xảy ra oan, sai, vi phạm nghiêm trọng tố tụng hình sự, hạn chế đơn tố cáo. Phát huy vai trò, trách nhiệm của lực lượng Công an xã trong công tác đấu tranh phòng, chống tội phạm; thực hiện nghiêm các quy định về tiếp nhận, xử lý tin báo, tố giác tội </w:t>
      </w:r>
      <w:r w:rsidRPr="00D71AB1">
        <w:rPr>
          <w:rFonts w:ascii="Times New Roman" w:hAnsi="Times New Roman"/>
        </w:rPr>
        <w:lastRenderedPageBreak/>
        <w:t xml:space="preserve">phạm và kiến nghị khởi tố. Rà soát, thanh loại, truy bắt đối tượng truy nã, tập trung truy bắt số đối tượng nguy hiểm và đặc biệt nguy hiểm. </w:t>
      </w:r>
    </w:p>
    <w:p w:rsidR="00D71AB1" w:rsidRPr="00D71AB1" w:rsidRDefault="00D71AB1" w:rsidP="00F35E4C">
      <w:pPr>
        <w:spacing w:before="120"/>
        <w:ind w:firstLine="720"/>
        <w:jc w:val="both"/>
        <w:rPr>
          <w:rFonts w:ascii="Times New Roman" w:hAnsi="Times New Roman"/>
        </w:rPr>
      </w:pPr>
      <w:r w:rsidRPr="00432F33">
        <w:rPr>
          <w:rFonts w:ascii="Times New Roman" w:hAnsi="Times New Roman"/>
        </w:rPr>
        <w:t>3.5.</w:t>
      </w:r>
      <w:r w:rsidRPr="00D71AB1">
        <w:rPr>
          <w:rFonts w:ascii="Times New Roman" w:hAnsi="Times New Roman"/>
        </w:rPr>
        <w:t xml:space="preserve"> Triển khai đồng bộ các biện pháp phối hợp quản lý các loại đối tượng thi hành án hình sự tại cộng đồng và giúp đỡ người tha tù tái hòa nhập cộng đồng. Tăng cường các biện pháp xử lý vi phạm hành chính, áp dụng các biện pháp đưa người đi cơ sở giáo dục, trường giáo dưỡng, trung tâm cai nghiện bắt buộc theo quy định của pháp luật. </w:t>
      </w:r>
    </w:p>
    <w:p w:rsidR="00DF057B" w:rsidRPr="00432F33" w:rsidRDefault="00637337" w:rsidP="00F35E4C">
      <w:pPr>
        <w:spacing w:before="120"/>
        <w:ind w:firstLine="720"/>
        <w:jc w:val="both"/>
        <w:rPr>
          <w:rFonts w:ascii="Times New Roman" w:hAnsi="Times New Roman"/>
        </w:rPr>
      </w:pPr>
      <w:r w:rsidRPr="00432F33">
        <w:rPr>
          <w:rFonts w:ascii="Times New Roman" w:hAnsi="Times New Roman"/>
        </w:rPr>
        <w:t>3</w:t>
      </w:r>
      <w:r w:rsidR="00D71AB1" w:rsidRPr="00432F33">
        <w:rPr>
          <w:rFonts w:ascii="Times New Roman" w:hAnsi="Times New Roman"/>
          <w:lang w:val="vi-VN"/>
        </w:rPr>
        <w:t>.6. Công t</w:t>
      </w:r>
      <w:r w:rsidR="00DF057B" w:rsidRPr="00432F33">
        <w:rPr>
          <w:rFonts w:ascii="Times New Roman" w:hAnsi="Times New Roman"/>
          <w:lang w:val="vi-VN"/>
        </w:rPr>
        <w:t xml:space="preserve">ác phòng, </w:t>
      </w:r>
      <w:r w:rsidR="00D956E1" w:rsidRPr="00432F33">
        <w:rPr>
          <w:rFonts w:ascii="Times New Roman" w:hAnsi="Times New Roman"/>
          <w:lang w:val="vi-VN"/>
        </w:rPr>
        <w:t>chống tội phạm và tệ nạn ma túy</w:t>
      </w:r>
    </w:p>
    <w:p w:rsidR="00216435" w:rsidRPr="005C7125" w:rsidRDefault="00216435" w:rsidP="00F35E4C">
      <w:pPr>
        <w:spacing w:before="120"/>
        <w:ind w:firstLine="720"/>
        <w:jc w:val="both"/>
        <w:rPr>
          <w:rFonts w:ascii="Times New Roman" w:hAnsi="Times New Roman"/>
        </w:rPr>
      </w:pPr>
      <w:r w:rsidRPr="005C7125">
        <w:rPr>
          <w:rFonts w:ascii="Times New Roman" w:hAnsi="Times New Roman"/>
        </w:rPr>
        <w:t>- Tiếp tục triển khai thực hiện có hiệu quả Chỉ thị số 36-CT/TW ngày 16/8/</w:t>
      </w:r>
      <w:r w:rsidR="00F638F7" w:rsidRPr="005C7125">
        <w:rPr>
          <w:rFonts w:ascii="Times New Roman" w:hAnsi="Times New Roman"/>
        </w:rPr>
        <w:t>2019 của Bộ Chính trị về tăng cường, nâng cao hiệu quả công tác phòng, chống và kiểm soát ma túy. Chủ động rà soát, đấu tranh triệt xóa các điểm, tụ điểm mua bán, tổ chức sử dụng trái phép chất ma túy, nhất là ma túy tổng hợp.</w:t>
      </w:r>
    </w:p>
    <w:p w:rsidR="00DF057B" w:rsidRPr="005C7125" w:rsidRDefault="00DF057B" w:rsidP="00F35E4C">
      <w:pPr>
        <w:spacing w:before="120"/>
        <w:ind w:firstLine="720"/>
        <w:jc w:val="both"/>
        <w:rPr>
          <w:rFonts w:ascii="Times New Roman" w:hAnsi="Times New Roman"/>
          <w:lang w:val="vi-VN"/>
        </w:rPr>
      </w:pPr>
      <w:r w:rsidRPr="005C7125">
        <w:rPr>
          <w:rFonts w:ascii="Times New Roman" w:hAnsi="Times New Roman"/>
          <w:lang w:val="vi-VN"/>
        </w:rPr>
        <w:t>- Tổ chức điều tra cơ bản toàn diện địa bàn, tập trung các cơ sở xuất nhập khẩu các loại nguyên liệu, thành phẩm có liên quan đến các chất gây nghiện. Tập trung phát hiện, đấu tranh với các đường dây, ổ nhóm mua bán, tàng trữ, vận chuyển trái phép các chất ma túy, kiên qu</w:t>
      </w:r>
      <w:r w:rsidR="00444C7B" w:rsidRPr="005C7125">
        <w:rPr>
          <w:rFonts w:ascii="Times New Roman" w:hAnsi="Times New Roman"/>
          <w:lang w:val="vi-VN"/>
        </w:rPr>
        <w:t>yết không để hình thành</w:t>
      </w:r>
      <w:r w:rsidRPr="005C7125">
        <w:rPr>
          <w:rFonts w:ascii="Times New Roman" w:hAnsi="Times New Roman"/>
          <w:lang w:val="vi-VN"/>
        </w:rPr>
        <w:t xml:space="preserve"> điểm, tụ điểm phức tạp về ma túy trên địa bàn; Phối hợp các ngành chức năng nâng cao hiệu quả công tác lập hồ sơ đưa người nghiện đi cai nghiện bắt buộc, tự nguyện. Ứng dụng khoa học công nghệ trong công tác điều tra, khám phá các vụ án tội phạm ma túy và việc thống kê, quản lý người nghiện đảm bảo chính xác, chặt chẽ, hiệu quả góp phần làm giảm đầu vào của tội phạm.</w:t>
      </w:r>
    </w:p>
    <w:p w:rsidR="00DF057B" w:rsidRPr="005C7125" w:rsidRDefault="00DF057B" w:rsidP="00F35E4C">
      <w:pPr>
        <w:spacing w:before="120"/>
        <w:ind w:firstLine="720"/>
        <w:jc w:val="both"/>
        <w:rPr>
          <w:rFonts w:ascii="Times New Roman" w:hAnsi="Times New Roman"/>
          <w:lang w:val="vi-VN"/>
        </w:rPr>
      </w:pPr>
      <w:r w:rsidRPr="005C7125">
        <w:rPr>
          <w:rFonts w:ascii="Times New Roman" w:hAnsi="Times New Roman"/>
          <w:lang w:val="vi-VN"/>
        </w:rPr>
        <w:t>- Sử dụng các biện pháp nghiệp vụ quản lý chặt chẽ các cơ sở kinh doanh dịch vụ c</w:t>
      </w:r>
      <w:r w:rsidR="00CD38F1" w:rsidRPr="005C7125">
        <w:rPr>
          <w:rFonts w:ascii="Times New Roman" w:hAnsi="Times New Roman"/>
          <w:lang w:val="vi-VN"/>
        </w:rPr>
        <w:t>ó điều kiện</w:t>
      </w:r>
      <w:r w:rsidRPr="005C7125">
        <w:rPr>
          <w:rFonts w:ascii="Times New Roman" w:hAnsi="Times New Roman"/>
          <w:lang w:val="vi-VN"/>
        </w:rPr>
        <w:t>,</w:t>
      </w:r>
      <w:r w:rsidR="00444C7B" w:rsidRPr="005C7125">
        <w:rPr>
          <w:rFonts w:ascii="Times New Roman" w:hAnsi="Times New Roman"/>
        </w:rPr>
        <w:t xml:space="preserve"> khu nhà trọ</w:t>
      </w:r>
      <w:r w:rsidRPr="005C7125">
        <w:rPr>
          <w:rFonts w:ascii="Times New Roman" w:hAnsi="Times New Roman"/>
          <w:lang w:val="vi-VN"/>
        </w:rPr>
        <w:t xml:space="preserve"> nhiều người ngoại tỉnh sinh sống có biểu hiện hoạt động tàng trữ, mua bán, chứa chấp, sử dụng trái phép chất ma túy. Quản lý, giám sát chặt chẽ, xử lý nghiêm, kịp thời số đối tượng sử dụng ma túy tổng hợp có biểu hiện "</w:t>
      </w:r>
      <w:r w:rsidRPr="005C7125">
        <w:rPr>
          <w:rFonts w:ascii="Times New Roman" w:hAnsi="Times New Roman"/>
          <w:i/>
          <w:lang w:val="vi-VN"/>
        </w:rPr>
        <w:t>ngáo đá"</w:t>
      </w:r>
      <w:r w:rsidRPr="005C7125">
        <w:rPr>
          <w:rFonts w:ascii="Times New Roman" w:hAnsi="Times New Roman"/>
          <w:lang w:val="vi-VN"/>
        </w:rPr>
        <w:t>,</w:t>
      </w:r>
      <w:r w:rsidRPr="005C7125">
        <w:rPr>
          <w:rFonts w:ascii="Times New Roman" w:hAnsi="Times New Roman"/>
          <w:i/>
          <w:lang w:val="vi-VN"/>
        </w:rPr>
        <w:t xml:space="preserve"> </w:t>
      </w:r>
      <w:r w:rsidRPr="005C7125">
        <w:rPr>
          <w:rFonts w:ascii="Times New Roman" w:hAnsi="Times New Roman"/>
          <w:lang w:val="vi-VN"/>
        </w:rPr>
        <w:t>phòng ngừa không để gây án nghiêm trọng.</w:t>
      </w:r>
    </w:p>
    <w:p w:rsidR="00DF057B" w:rsidRPr="00432F33" w:rsidRDefault="00637337" w:rsidP="00F35E4C">
      <w:pPr>
        <w:spacing w:before="120"/>
        <w:ind w:firstLine="720"/>
        <w:jc w:val="both"/>
        <w:rPr>
          <w:rFonts w:ascii="Times New Roman" w:hAnsi="Times New Roman"/>
          <w:lang w:val="vi-VN"/>
        </w:rPr>
      </w:pPr>
      <w:r w:rsidRPr="00432F33">
        <w:rPr>
          <w:rFonts w:ascii="Times New Roman" w:hAnsi="Times New Roman"/>
        </w:rPr>
        <w:t>3</w:t>
      </w:r>
      <w:r w:rsidR="009D2207" w:rsidRPr="00432F33">
        <w:rPr>
          <w:rFonts w:ascii="Times New Roman" w:hAnsi="Times New Roman"/>
          <w:lang w:val="vi-VN"/>
        </w:rPr>
        <w:t>.</w:t>
      </w:r>
      <w:r w:rsidR="00D71AB1" w:rsidRPr="00432F33">
        <w:rPr>
          <w:rFonts w:ascii="Times New Roman" w:hAnsi="Times New Roman"/>
        </w:rPr>
        <w:t>7</w:t>
      </w:r>
      <w:r w:rsidR="00DF057B" w:rsidRPr="00432F33">
        <w:rPr>
          <w:rFonts w:ascii="Times New Roman" w:hAnsi="Times New Roman"/>
          <w:lang w:val="vi-VN"/>
        </w:rPr>
        <w:t>. Công tác thi hành án hình sự, hỗ</w:t>
      </w:r>
      <w:r w:rsidR="0062162E" w:rsidRPr="00432F33">
        <w:rPr>
          <w:rFonts w:ascii="Times New Roman" w:hAnsi="Times New Roman"/>
          <w:lang w:val="vi-VN"/>
        </w:rPr>
        <w:t xml:space="preserve"> trợ tư pháp</w:t>
      </w:r>
    </w:p>
    <w:p w:rsidR="00DF057B" w:rsidRPr="005C7125" w:rsidRDefault="00DF057B" w:rsidP="00F35E4C">
      <w:pPr>
        <w:spacing w:before="120"/>
        <w:ind w:firstLine="720"/>
        <w:jc w:val="both"/>
        <w:rPr>
          <w:rFonts w:ascii="Times New Roman" w:hAnsi="Times New Roman"/>
          <w:lang w:val="vi-VN"/>
        </w:rPr>
      </w:pPr>
      <w:r w:rsidRPr="005C7125">
        <w:rPr>
          <w:rFonts w:ascii="Times New Roman" w:hAnsi="Times New Roman"/>
          <w:lang w:val="vi-VN"/>
        </w:rPr>
        <w:t xml:space="preserve">- Thực hiện nghiêm túc Luật thi hành án hình sự năm 2019. Đảm bảo tuyệt đối an </w:t>
      </w:r>
      <w:r w:rsidR="0062162E" w:rsidRPr="005C7125">
        <w:rPr>
          <w:rFonts w:ascii="Times New Roman" w:hAnsi="Times New Roman"/>
          <w:lang w:val="vi-VN"/>
        </w:rPr>
        <w:t xml:space="preserve">toàn </w:t>
      </w:r>
      <w:r w:rsidR="0062162E" w:rsidRPr="005C7125">
        <w:rPr>
          <w:rFonts w:ascii="Times New Roman" w:hAnsi="Times New Roman"/>
        </w:rPr>
        <w:t>trong</w:t>
      </w:r>
      <w:r w:rsidRPr="005C7125">
        <w:rPr>
          <w:rFonts w:ascii="Times New Roman" w:hAnsi="Times New Roman"/>
          <w:lang w:val="vi-VN"/>
        </w:rPr>
        <w:t xml:space="preserve"> quá trình trông giữ </w:t>
      </w:r>
      <w:r w:rsidR="0062162E" w:rsidRPr="005C7125">
        <w:rPr>
          <w:rFonts w:ascii="Times New Roman" w:hAnsi="Times New Roman"/>
          <w:lang w:val="vi-VN"/>
        </w:rPr>
        <w:t xml:space="preserve">đối tượng tại Công an </w:t>
      </w:r>
      <w:r w:rsidR="0062162E" w:rsidRPr="005C7125">
        <w:rPr>
          <w:rFonts w:ascii="Times New Roman" w:hAnsi="Times New Roman"/>
        </w:rPr>
        <w:t>xã</w:t>
      </w:r>
      <w:r w:rsidRPr="005C7125">
        <w:rPr>
          <w:rFonts w:ascii="Times New Roman" w:hAnsi="Times New Roman"/>
          <w:lang w:val="vi-VN"/>
        </w:rPr>
        <w:t xml:space="preserve">, không để đối tượng gây rối, trốn, tự thương, tự sát. </w:t>
      </w:r>
    </w:p>
    <w:p w:rsidR="00DF057B" w:rsidRDefault="00DF057B" w:rsidP="00F35E4C">
      <w:pPr>
        <w:spacing w:before="120"/>
        <w:ind w:firstLine="720"/>
        <w:jc w:val="both"/>
        <w:rPr>
          <w:rFonts w:ascii="Times New Roman" w:hAnsi="Times New Roman"/>
        </w:rPr>
      </w:pPr>
      <w:r w:rsidRPr="005C7125">
        <w:rPr>
          <w:rFonts w:ascii="Times New Roman" w:hAnsi="Times New Roman"/>
          <w:lang w:val="vi-VN"/>
        </w:rPr>
        <w:t xml:space="preserve"> - Tham mưu UBND </w:t>
      </w:r>
      <w:r w:rsidR="0062162E" w:rsidRPr="005C7125">
        <w:rPr>
          <w:rFonts w:ascii="Times New Roman" w:hAnsi="Times New Roman"/>
        </w:rPr>
        <w:t>xã</w:t>
      </w:r>
      <w:r w:rsidRPr="005C7125">
        <w:rPr>
          <w:rFonts w:ascii="Times New Roman" w:hAnsi="Times New Roman"/>
          <w:lang w:val="vi-VN"/>
        </w:rPr>
        <w:t xml:space="preserve"> chỉ đạo các ban, ngành, đoàn thể thực hiện tốt công tác quản lý giám sát, giáo dục người chấp hành án tại địa phương; người được hoãn, tạm đình chỉ chấp hành án, người bị kết án phạt tù nhưng chưa có quyết định thi hành án; người được tha tù trước thời hạn có điều kiện hiện đang cư trú tại địa phương; Làm tốt công tác tái hòa nhập cộng đồng cho người chấp hành xong án phạt tù, người được đặc xá.</w:t>
      </w:r>
      <w:r w:rsidR="00D613A8">
        <w:rPr>
          <w:rFonts w:ascii="Times New Roman" w:hAnsi="Times New Roman"/>
        </w:rPr>
        <w:t xml:space="preserve"> Tăng cường các biện pháp xử lý hành chính, áp dụng các biện pháp đưa người đi cơ sở giáo dục, trường giáo dưỡng, trung tâm cai nghiện ắt buộc theo quy định của pháp luật.</w:t>
      </w:r>
    </w:p>
    <w:p w:rsidR="00C479FB" w:rsidRPr="0080355D" w:rsidRDefault="00C479FB" w:rsidP="00F35E4C">
      <w:pPr>
        <w:spacing w:before="120"/>
        <w:ind w:firstLine="720"/>
        <w:jc w:val="both"/>
        <w:rPr>
          <w:rFonts w:ascii="Times New Roman" w:hAnsi="Times New Roman"/>
          <w:b/>
          <w:bCs/>
        </w:rPr>
      </w:pPr>
      <w:r w:rsidRPr="0080355D">
        <w:rPr>
          <w:rFonts w:ascii="Times New Roman" w:hAnsi="Times New Roman"/>
          <w:b/>
          <w:bCs/>
        </w:rPr>
        <w:t>4. Tiếp tục nâng cao hiệu quả công tác nghiệp vụ cơ bản, đưa công tác nghiệp vụ cơ bản đi vào nề nếp, thực chất và hiệu quả</w:t>
      </w:r>
    </w:p>
    <w:p w:rsidR="00C479FB" w:rsidRPr="00F96622" w:rsidRDefault="00C479FB" w:rsidP="00F35E4C">
      <w:pPr>
        <w:spacing w:before="120"/>
        <w:ind w:firstLine="720"/>
        <w:jc w:val="both"/>
        <w:rPr>
          <w:rFonts w:ascii="Times New Roman" w:hAnsi="Times New Roman"/>
        </w:rPr>
      </w:pPr>
      <w:r w:rsidRPr="00432F33">
        <w:rPr>
          <w:rFonts w:ascii="Times New Roman" w:hAnsi="Times New Roman"/>
          <w:bCs/>
        </w:rPr>
        <w:lastRenderedPageBreak/>
        <w:t>4.1.</w:t>
      </w:r>
      <w:r w:rsidRPr="00F96622">
        <w:rPr>
          <w:rFonts w:ascii="Times New Roman" w:hAnsi="Times New Roman"/>
        </w:rPr>
        <w:t xml:space="preserve"> Thực hiện nghiêm túc các Thông tư của Bộ Công an quy định về công tác NVCB của lực lượng An ninh nhân dân, lực lượng Cảnh sát nhân dân; thực hiện đầy đủ, toàn diện các nội dung Đề </w:t>
      </w:r>
      <w:r>
        <w:rPr>
          <w:rFonts w:ascii="Times New Roman" w:hAnsi="Times New Roman"/>
        </w:rPr>
        <w:t>á</w:t>
      </w:r>
      <w:r w:rsidRPr="00F96622">
        <w:rPr>
          <w:rFonts w:ascii="Times New Roman" w:hAnsi="Times New Roman"/>
        </w:rPr>
        <w:t>n số 06/ĐA-BCA-V01 ngày 18/02/2020 của Bộ Công an về nâng cao hiệu quả công tác NVCB của lực lượng ANND; triển khai nghiêm túc công tác chấm điểm NVCB theo Thông từ số 75/TT-BCA ngày 1/7/2021 của Bộ Công an. Ban hành Nghị quyết của Đảng ủy huyện về nâng cao chất lượng, hiệu quả công tác NVCB; xây dựng Kế hoạch điều tra cơ bản toàn diện về ANTT trên địa bàn</w:t>
      </w:r>
      <w:r>
        <w:rPr>
          <w:rFonts w:ascii="Times New Roman" w:hAnsi="Times New Roman"/>
        </w:rPr>
        <w:t xml:space="preserve"> </w:t>
      </w:r>
      <w:r w:rsidRPr="00F96622">
        <w:rPr>
          <w:rFonts w:ascii="Times New Roman" w:hAnsi="Times New Roman"/>
        </w:rPr>
        <w:t>xã.</w:t>
      </w:r>
      <w:r>
        <w:rPr>
          <w:rFonts w:ascii="Times New Roman" w:hAnsi="Times New Roman"/>
        </w:rPr>
        <w:t xml:space="preserve"> Lấ</w:t>
      </w:r>
      <w:r w:rsidRPr="00F96622">
        <w:rPr>
          <w:rFonts w:ascii="Times New Roman" w:hAnsi="Times New Roman"/>
        </w:rPr>
        <w:t>y hiệu quả, chất lượng thực hiện công tác NVCB làm tiêu chí quan trọng trong nhận xét, đánh giá phục vụ công tác bố trí, sử dụng cán bộ. Xây dựng và ban hành các quy chế, quy trình để xác định rõ phạm vi trách nhiệm, cơ chế kiểm tra, tiêu ch</w:t>
      </w:r>
      <w:r>
        <w:rPr>
          <w:rFonts w:ascii="Times New Roman" w:hAnsi="Times New Roman"/>
        </w:rPr>
        <w:t>í</w:t>
      </w:r>
      <w:r w:rsidRPr="00F96622">
        <w:rPr>
          <w:rFonts w:ascii="Times New Roman" w:hAnsi="Times New Roman"/>
        </w:rPr>
        <w:t xml:space="preserve"> khen thưởng, kỷ luật và chế tài xử lý trách nhiệm trong lãnh đạo, chỉ đạo, thực hiện công tác nghiệp vụ cơ bản.</w:t>
      </w:r>
    </w:p>
    <w:p w:rsidR="00C479FB" w:rsidRPr="00432F33" w:rsidRDefault="00C479FB" w:rsidP="00F35E4C">
      <w:pPr>
        <w:spacing w:before="120"/>
        <w:ind w:firstLine="720"/>
        <w:jc w:val="both"/>
        <w:rPr>
          <w:rFonts w:ascii="Times New Roman" w:hAnsi="Times New Roman"/>
          <w:spacing w:val="-2"/>
        </w:rPr>
      </w:pPr>
      <w:r w:rsidRPr="00432F33">
        <w:rPr>
          <w:rFonts w:ascii="Times New Roman" w:hAnsi="Times New Roman"/>
          <w:bCs/>
          <w:spacing w:val="-2"/>
        </w:rPr>
        <w:t>4.2.</w:t>
      </w:r>
      <w:r w:rsidRPr="00432F33">
        <w:rPr>
          <w:rFonts w:ascii="Times New Roman" w:hAnsi="Times New Roman"/>
          <w:spacing w:val="-2"/>
        </w:rPr>
        <w:t xml:space="preserve"> Thực hiện tốt công tác hồ sự nghiệp vụ gắn với các hoạt động nghiệp vụ của ngành; tiếp tục triển khai thực hiện nghiêm túc Thông tư 74/2021/TT BCA ngày 01/7/2021; Văn bản hợp nhất số 07/VBHN-BCA hợp nhất 02 thông tư 60 và Thông tư số 74 của Bộ trưởng Bộ Công an; Quyết định số 7272/QĐ-BCA ngày 10/9/2021 của Bộ trưởng Bộ Công an về việc ban hành "Quy định Tiêu chí chấm điểm, xếp loại và áp dụng kết quả xếp loại công tác hồ sơ nghiệp vụ Công an nhân dân”. Củng cố, chấn chỉnh và nâng cao chất lượng thông tin giữ liệu hồ sơ nghiệp vụ bảo đảm “đúng, đủ, đồng bộ” kết nối với Cơ sở dữ liệu quốc gia về dân cư; làm sạch căn cước can phạm, rà soát và cập nhật làm sạch dữ liệu hồ sơ nghiệp vụ theo đúng tiến độ Kế hoạch của Bộ, Công an Thành phố giao.</w:t>
      </w:r>
    </w:p>
    <w:p w:rsidR="00054DC0" w:rsidRDefault="00C479FB" w:rsidP="00F35E4C">
      <w:pPr>
        <w:spacing w:before="120"/>
        <w:ind w:firstLine="720"/>
        <w:jc w:val="both"/>
        <w:rPr>
          <w:rFonts w:ascii="Times New Roman" w:hAnsi="Times New Roman"/>
          <w:b/>
        </w:rPr>
      </w:pPr>
      <w:r>
        <w:rPr>
          <w:rFonts w:ascii="Times New Roman" w:hAnsi="Times New Roman"/>
          <w:b/>
        </w:rPr>
        <w:t>5</w:t>
      </w:r>
      <w:r w:rsidR="00DF057B" w:rsidRPr="005C7125">
        <w:rPr>
          <w:rFonts w:ascii="Times New Roman" w:hAnsi="Times New Roman"/>
          <w:b/>
          <w:lang w:val="vi-VN"/>
        </w:rPr>
        <w:t xml:space="preserve">. </w:t>
      </w:r>
      <w:r w:rsidR="00054DC0" w:rsidRPr="00054DC0">
        <w:rPr>
          <w:rFonts w:ascii="Times New Roman" w:hAnsi="Times New Roman"/>
          <w:b/>
        </w:rPr>
        <w:t>Nâng cao hiệu lực, hiệu quả quản lý nhà nước về an ninh, t</w:t>
      </w:r>
      <w:r w:rsidR="00054DC0">
        <w:rPr>
          <w:rFonts w:ascii="Times New Roman" w:hAnsi="Times New Roman"/>
          <w:b/>
        </w:rPr>
        <w:t>rật tự</w:t>
      </w:r>
    </w:p>
    <w:p w:rsidR="00404DE5" w:rsidRPr="00F44EA3" w:rsidRDefault="00C479FB" w:rsidP="00F35E4C">
      <w:pPr>
        <w:spacing w:before="120"/>
        <w:ind w:firstLine="720"/>
        <w:jc w:val="both"/>
        <w:rPr>
          <w:rFonts w:ascii="Times New Roman" w:hAnsi="Times New Roman"/>
          <w:b/>
        </w:rPr>
      </w:pPr>
      <w:r w:rsidRPr="00432F33">
        <w:rPr>
          <w:rFonts w:ascii="Times New Roman" w:hAnsi="Times New Roman"/>
        </w:rPr>
        <w:t>5</w:t>
      </w:r>
      <w:r w:rsidR="00DF057B" w:rsidRPr="00432F33">
        <w:rPr>
          <w:rFonts w:ascii="Times New Roman" w:hAnsi="Times New Roman"/>
          <w:lang w:val="vi-VN"/>
        </w:rPr>
        <w:t>.1.</w:t>
      </w:r>
      <w:r w:rsidR="00DF057B" w:rsidRPr="005C7125">
        <w:rPr>
          <w:rFonts w:ascii="Times New Roman" w:hAnsi="Times New Roman"/>
          <w:b/>
          <w:lang w:val="vi-VN"/>
        </w:rPr>
        <w:t xml:space="preserve"> </w:t>
      </w:r>
      <w:r w:rsidR="00404DE5" w:rsidRPr="00F96622">
        <w:rPr>
          <w:rFonts w:ascii="Times New Roman" w:hAnsi="Times New Roman"/>
        </w:rPr>
        <w:t xml:space="preserve">Bổ sung, cập nhật thường xuyên thông tin trong Cơ sở dữ liệu quốc gia về dân cư theo nguyên tắc “đúng, </w:t>
      </w:r>
      <w:r w:rsidR="00404DE5">
        <w:rPr>
          <w:rFonts w:ascii="Times New Roman" w:hAnsi="Times New Roman"/>
        </w:rPr>
        <w:t>đủ</w:t>
      </w:r>
      <w:r w:rsidR="00404DE5" w:rsidRPr="00F96622">
        <w:rPr>
          <w:rFonts w:ascii="Times New Roman" w:hAnsi="Times New Roman"/>
        </w:rPr>
        <w:t>, sạch, sống”; ứng dụng, khai thác tối đa hiệu quả Cơ sở dữ liệu quốc gia về dân cư và Căn cước công dân gắn chíp phục vụ công tác bảo đảm an ninh, trật tự và xây dựng Chính phủ điện tử, phát triển kinh tế số, xã hội số, phục vụ ph</w:t>
      </w:r>
      <w:r w:rsidR="00404DE5">
        <w:rPr>
          <w:rFonts w:ascii="Times New Roman" w:hAnsi="Times New Roman"/>
        </w:rPr>
        <w:t>ò</w:t>
      </w:r>
      <w:r w:rsidR="00404DE5" w:rsidRPr="00F96622">
        <w:rPr>
          <w:rFonts w:ascii="Times New Roman" w:hAnsi="Times New Roman"/>
        </w:rPr>
        <w:t>ng, chống dịch Covid-19 và phục h</w:t>
      </w:r>
      <w:r w:rsidR="00404DE5">
        <w:rPr>
          <w:rFonts w:ascii="Times New Roman" w:hAnsi="Times New Roman"/>
        </w:rPr>
        <w:t>ồ</w:t>
      </w:r>
      <w:r w:rsidR="00404DE5" w:rsidRPr="00F96622">
        <w:rPr>
          <w:rFonts w:ascii="Times New Roman" w:hAnsi="Times New Roman"/>
        </w:rPr>
        <w:t>i phát triển kinh tế - xã hội sau đại dịch. Tiếp tục tăng cường quản lý vũ khí, vật liệu nổ, công cụ hỗ trợ và pháo; tổng kiểm tra, rà soát, đấu tranh, xử lý nghiêm theo quy định của pháp luật đối với những hành vi tàng trữ, vận chuyển, mua bán, sử dụng trái phép vũ khí, vật liệu nổ, công cụ hỗ trợ và pháo. Quản lý chặt chẽ các cơ sở kinh doanh đầu tư có điều kiện và cơ sở kinh doanh dịch vụ nhạy cảm về an ninh, trật tự, nhất là các cơ sở kinh doanh dịch vụ cầm đồ, đòi nợ, bảo vệ, karaoke, lưu trú.</w:t>
      </w:r>
    </w:p>
    <w:p w:rsidR="00DF057B" w:rsidRPr="00432F33" w:rsidRDefault="009D2207" w:rsidP="00F35E4C">
      <w:pPr>
        <w:spacing w:before="120"/>
        <w:ind w:firstLine="720"/>
        <w:jc w:val="both"/>
        <w:rPr>
          <w:rFonts w:ascii="Times New Roman" w:hAnsi="Times New Roman"/>
        </w:rPr>
      </w:pPr>
      <w:r w:rsidRPr="00432F33">
        <w:rPr>
          <w:rFonts w:ascii="Times New Roman" w:hAnsi="Times New Roman"/>
        </w:rPr>
        <w:t xml:space="preserve">- </w:t>
      </w:r>
      <w:r w:rsidRPr="005C7125">
        <w:rPr>
          <w:rFonts w:ascii="Times New Roman" w:hAnsi="Times New Roman"/>
        </w:rPr>
        <w:t>Tập trung thực hiện có hiệu quả Dự án Cơ sở dữ liệu quốc gia về dân cư, Dự án sản xuất, cấp, quản lý căn cước công dân. Thực hiện nghiêm túc Luật cư trú (sửa đổi).</w:t>
      </w:r>
      <w:r w:rsidR="00432F33">
        <w:rPr>
          <w:rFonts w:ascii="Times New Roman" w:hAnsi="Times New Roman"/>
        </w:rPr>
        <w:t xml:space="preserve"> </w:t>
      </w:r>
      <w:r w:rsidR="00DF057B" w:rsidRPr="005C7125">
        <w:rPr>
          <w:rFonts w:ascii="Times New Roman" w:hAnsi="Times New Roman"/>
          <w:lang w:val="pt-BR"/>
        </w:rPr>
        <w:t>Làm tốt công tác quản lý nhân khẩu, hộ khẩu, quản lý cư trú</w:t>
      </w:r>
      <w:r w:rsidR="008F50C7" w:rsidRPr="005C7125">
        <w:rPr>
          <w:rFonts w:ascii="Times New Roman" w:hAnsi="Times New Roman"/>
          <w:lang w:val="pt-BR"/>
        </w:rPr>
        <w:t>, tạm vắng</w:t>
      </w:r>
      <w:r w:rsidR="00DF057B" w:rsidRPr="005C7125">
        <w:rPr>
          <w:rFonts w:ascii="Times New Roman" w:hAnsi="Times New Roman"/>
          <w:lang w:val="pt-BR"/>
        </w:rPr>
        <w:t xml:space="preserve">; </w:t>
      </w:r>
      <w:r w:rsidR="00DF057B" w:rsidRPr="005C7125">
        <w:rPr>
          <w:rFonts w:ascii="Times New Roman" w:hAnsi="Times New Roman"/>
          <w:spacing w:val="-2"/>
          <w:lang w:val="pt-BR"/>
        </w:rPr>
        <w:t>tăng cường công tác nắm địa bàn, nắm hộ, nắm người và giải quyết tình hình ANTT tại địa bàn,</w:t>
      </w:r>
      <w:r w:rsidR="0062162E" w:rsidRPr="005C7125">
        <w:rPr>
          <w:rFonts w:ascii="Times New Roman" w:hAnsi="Times New Roman"/>
          <w:spacing w:val="-2"/>
          <w:lang w:val="pt-BR"/>
        </w:rPr>
        <w:t xml:space="preserve"> </w:t>
      </w:r>
      <w:r w:rsidR="00DF057B" w:rsidRPr="005C7125">
        <w:rPr>
          <w:rFonts w:ascii="Times New Roman" w:hAnsi="Times New Roman"/>
          <w:spacing w:val="-2"/>
          <w:lang w:val="pt-BR"/>
        </w:rPr>
        <w:t>qua đó phát hiện và kịp thời tham mưu cho cấp ủy, chính quyền giải quyết các mâu thuẫn trong nội bộ nhân dân, củng cố lực lượng cán bộ cơ sở tại địa bàn dân cư.</w:t>
      </w:r>
    </w:p>
    <w:p w:rsidR="00DF057B" w:rsidRPr="00432F33" w:rsidRDefault="00DF057B" w:rsidP="00F35E4C">
      <w:pPr>
        <w:spacing w:before="120"/>
        <w:ind w:firstLine="720"/>
        <w:jc w:val="both"/>
        <w:rPr>
          <w:rFonts w:ascii="Times New Roman" w:hAnsi="Times New Roman"/>
          <w:spacing w:val="-4"/>
          <w:lang w:val="pt-BR"/>
        </w:rPr>
      </w:pPr>
      <w:r w:rsidRPr="00432F33">
        <w:rPr>
          <w:rFonts w:ascii="Times New Roman" w:hAnsi="Times New Roman"/>
          <w:spacing w:val="-4"/>
          <w:lang w:val="pt-BR"/>
        </w:rPr>
        <w:lastRenderedPageBreak/>
        <w:t xml:space="preserve">- </w:t>
      </w:r>
      <w:r w:rsidRPr="00432F33">
        <w:rPr>
          <w:rFonts w:ascii="Times New Roman" w:hAnsi="Times New Roman"/>
          <w:bCs/>
          <w:spacing w:val="-4"/>
          <w:lang w:val="pt-BR"/>
        </w:rPr>
        <w:t>Lập hồ sơ quản lý chặt chẽ</w:t>
      </w:r>
      <w:r w:rsidRPr="00432F33">
        <w:rPr>
          <w:rFonts w:ascii="Times New Roman" w:hAnsi="Times New Roman"/>
          <w:spacing w:val="-4"/>
          <w:lang w:val="pt-BR"/>
        </w:rPr>
        <w:t xml:space="preserve"> đối tượng nơi khác đến tạm trú, lưu trú, che dấu nhân thân, hoạt động phạm tội; bổ sung kịp thời vào diện quản lý nghiệp vụ, nâng cao hiệu quả công tác phát hiện các đối tượng truy nã, trốn thi hành án, phạm pháp bỏ trốn, các đối tượng có dấu hiệu hình sự, kinh tế, ma túy, người bỏ nhà đi lang thang</w:t>
      </w:r>
      <w:r w:rsidR="00432F33" w:rsidRPr="00432F33">
        <w:rPr>
          <w:rFonts w:ascii="Times New Roman" w:hAnsi="Times New Roman"/>
          <w:spacing w:val="-4"/>
          <w:lang w:val="pt-BR"/>
        </w:rPr>
        <w:t xml:space="preserve">, </w:t>
      </w:r>
      <w:r w:rsidRPr="00432F33">
        <w:rPr>
          <w:rFonts w:ascii="Times New Roman" w:hAnsi="Times New Roman"/>
          <w:spacing w:val="-4"/>
          <w:lang w:val="pt-BR"/>
        </w:rPr>
        <w:t>đáp ứng yêu cầu công tác phòng ngừa, đấu tranh chống tội phạm.</w:t>
      </w:r>
    </w:p>
    <w:p w:rsidR="00CA22F1" w:rsidRPr="005C7125" w:rsidRDefault="00DF057B" w:rsidP="00F35E4C">
      <w:pPr>
        <w:spacing w:before="120"/>
        <w:ind w:firstLine="720"/>
        <w:jc w:val="both"/>
        <w:rPr>
          <w:rFonts w:ascii="Times New Roman" w:hAnsi="Times New Roman"/>
          <w:spacing w:val="-2"/>
          <w:lang w:val="pt-BR"/>
        </w:rPr>
      </w:pPr>
      <w:r w:rsidRPr="005C7125">
        <w:rPr>
          <w:rFonts w:ascii="Times New Roman" w:hAnsi="Times New Roman"/>
          <w:spacing w:val="-2"/>
          <w:lang w:val="pt-BR"/>
        </w:rPr>
        <w:t>- Nâng cao hiệu quả công tác quản</w:t>
      </w:r>
      <w:r w:rsidR="008F50C7" w:rsidRPr="005C7125">
        <w:rPr>
          <w:rFonts w:ascii="Times New Roman" w:hAnsi="Times New Roman"/>
          <w:spacing w:val="-2"/>
          <w:lang w:val="pt-BR"/>
        </w:rPr>
        <w:t xml:space="preserve"> </w:t>
      </w:r>
      <w:r w:rsidRPr="005C7125">
        <w:rPr>
          <w:rFonts w:ascii="Times New Roman" w:hAnsi="Times New Roman"/>
          <w:spacing w:val="-2"/>
          <w:lang w:val="pt-BR"/>
        </w:rPr>
        <w:t>lý các hoạt động kinh doanh có điều kiện về an ninh, trật tự, nhất là các cơ sở kinh doanh dịch vụ cầm đồ, đòi nợ, bảo vệ, karaoke, vũ trường, cơ sở cho thuê lưu trú. Tăng cường quản lý, sử dụng vũ khí, vật liệu nổ, công cụ hỗ trợ; tổng kiểm tra, rà soát, xử lý nghiêm theo quy định pháp luật đối với những hành vi tàng trữ vận chuyển, mua bán, sử dụng vũ khí, vật liệu nổ, công cụ hỗ trợ… Tích cực tuyên truyền, vận động nhân dân giao nộp vũ khí, vật liệu nổ, công cụ hỗ trợ; thực</w:t>
      </w:r>
      <w:r w:rsidR="009D2207" w:rsidRPr="005C7125">
        <w:rPr>
          <w:rFonts w:ascii="Times New Roman" w:hAnsi="Times New Roman"/>
          <w:spacing w:val="-2"/>
          <w:lang w:val="pt-BR"/>
        </w:rPr>
        <w:t xml:space="preserve"> hiện nghiêm túc Nghị định số 137</w:t>
      </w:r>
      <w:r w:rsidRPr="005C7125">
        <w:rPr>
          <w:rFonts w:ascii="Times New Roman" w:hAnsi="Times New Roman"/>
          <w:spacing w:val="-2"/>
          <w:lang w:val="pt-BR"/>
        </w:rPr>
        <w:t>/NĐ-CP của Chính phủ về quản lý, sử dụng pháo. Chấp hành nghiêm túc các quy định về giải quyết thủ tục hành chính về nhân, hộ khẩu, cấp căn cước công dân.</w:t>
      </w:r>
    </w:p>
    <w:p w:rsidR="00DF057B" w:rsidRPr="00432F33" w:rsidRDefault="00C479FB" w:rsidP="00F35E4C">
      <w:pPr>
        <w:spacing w:before="120"/>
        <w:ind w:firstLine="720"/>
        <w:jc w:val="both"/>
        <w:rPr>
          <w:rFonts w:ascii="Times New Roman" w:hAnsi="Times New Roman"/>
          <w:spacing w:val="-2"/>
        </w:rPr>
      </w:pPr>
      <w:r w:rsidRPr="00432F33">
        <w:rPr>
          <w:rFonts w:ascii="Times New Roman" w:hAnsi="Times New Roman"/>
          <w:lang w:val="pt-BR"/>
        </w:rPr>
        <w:t>5</w:t>
      </w:r>
      <w:r w:rsidR="00DF057B" w:rsidRPr="00432F33">
        <w:rPr>
          <w:rFonts w:ascii="Times New Roman" w:hAnsi="Times New Roman"/>
          <w:lang w:val="pt-BR"/>
        </w:rPr>
        <w:t>.2.</w:t>
      </w:r>
      <w:r w:rsidR="00DF057B" w:rsidRPr="005C7125">
        <w:rPr>
          <w:rFonts w:ascii="Times New Roman" w:hAnsi="Times New Roman"/>
          <w:b/>
          <w:lang w:val="pt-BR"/>
        </w:rPr>
        <w:t xml:space="preserve"> </w:t>
      </w:r>
      <w:r w:rsidR="006D0FC6" w:rsidRPr="006D0FC6">
        <w:rPr>
          <w:rFonts w:ascii="Times New Roman" w:hAnsi="Times New Roman"/>
          <w:spacing w:val="-2"/>
        </w:rPr>
        <w:t xml:space="preserve">Thực hiện có hiệu quả Kết luận số 45-KLTW, ngày 01-02-2019 của Ban Bí thư về tiếp tục đẩy mạnh thực hiện có hiệu quả Chỉ thị số 18-CT/TW, ngày 04-9-2019 của Ban Bí thư về “Tăng cường sự lãnh đạo của Đảng đối với công tác đảm bảo trật tự, an toàn giao thông đường bộ, đường sắt, đường thủy nội địa và khắc phục ùn tắc giao thông”; Chương trình số 03 của Thành uỷ (khoá XVII) về “Chỉnh trang đô thị, phát triển đô thị và kinh tế thành phố giai đoạn 2021-2025”. Tham mưu với Ban chỉ đạo 197 xã triển khai các kế hoạch, các đợt cao điểm đảm bảo trật tự đô thị trên địa bàn huyện nhằm huy động sức mạnh tổng hợp của cả hệ thống chính trị và toàn dân trong công tác đảm bảo TTATGT, TTĐT trên địa bàn xã. Phối hợp với phòng, ban, ngành chức năng tham mưu với UBND xã các giải pháp trong tổ chức, phân luồng, điều tiết giao thông. Đổi mới, nâng cao hiệu quả công tác tuyên truyền, phổ biến, giáo dục pháp luật về trật tự, an toàn giao thông. Mở các  đợt cao điểm đảm bảo TTATGT, TTĐT trên địa bàn xã xử lý nghiêm các hành vi vi phạm; kiên quyết xử lý đối với các lỗi vi phạm là nguyên nhân chính, trực tiếp dẫn đến ùn tắc và tai nạn giao thông. </w:t>
      </w:r>
      <w:r w:rsidR="00DF057B" w:rsidRPr="005C7125">
        <w:rPr>
          <w:rFonts w:ascii="Times New Roman" w:hAnsi="Times New Roman"/>
          <w:lang w:val="pt-BR"/>
        </w:rPr>
        <w:t xml:space="preserve">Tham mưu BCĐ 197 </w:t>
      </w:r>
      <w:r w:rsidR="006401D9" w:rsidRPr="005C7125">
        <w:rPr>
          <w:rFonts w:ascii="Times New Roman" w:hAnsi="Times New Roman"/>
          <w:lang w:val="pt-BR"/>
        </w:rPr>
        <w:t>xã</w:t>
      </w:r>
      <w:r w:rsidR="00DF057B" w:rsidRPr="005C7125">
        <w:rPr>
          <w:rFonts w:ascii="Times New Roman" w:hAnsi="Times New Roman"/>
          <w:lang w:val="pt-BR"/>
        </w:rPr>
        <w:t xml:space="preserve"> triển khai các</w:t>
      </w:r>
      <w:r w:rsidR="00E437C9" w:rsidRPr="005C7125">
        <w:rPr>
          <w:rFonts w:ascii="Times New Roman" w:hAnsi="Times New Roman"/>
          <w:lang w:val="pt-BR"/>
        </w:rPr>
        <w:t xml:space="preserve"> Kế hoạch, cao điểm đảm bảo TTATGT, TTCC, TTĐT,VSMT</w:t>
      </w:r>
      <w:r w:rsidR="00DF057B" w:rsidRPr="005C7125">
        <w:rPr>
          <w:rFonts w:ascii="Times New Roman" w:hAnsi="Times New Roman"/>
          <w:lang w:val="pt-BR"/>
        </w:rPr>
        <w:t xml:space="preserve"> trên địa bàn nhằm huy động sức mạnh tổng hợp của cả hệ thống chính trị và toàn dâ</w:t>
      </w:r>
      <w:r w:rsidR="00E437C9" w:rsidRPr="005C7125">
        <w:rPr>
          <w:rFonts w:ascii="Times New Roman" w:hAnsi="Times New Roman"/>
          <w:lang w:val="pt-BR"/>
        </w:rPr>
        <w:t>n trong công tác đảm bảo TTATGT,</w:t>
      </w:r>
      <w:r w:rsidR="00DF057B" w:rsidRPr="005C7125">
        <w:rPr>
          <w:rFonts w:ascii="Times New Roman" w:hAnsi="Times New Roman"/>
          <w:lang w:val="pt-BR"/>
        </w:rPr>
        <w:t xml:space="preserve"> TTĐT, </w:t>
      </w:r>
      <w:r w:rsidR="00E437C9" w:rsidRPr="005C7125">
        <w:rPr>
          <w:rFonts w:ascii="Times New Roman" w:hAnsi="Times New Roman"/>
          <w:lang w:val="pt-BR"/>
        </w:rPr>
        <w:t xml:space="preserve">TTCC, </w:t>
      </w:r>
      <w:r w:rsidR="00DF057B" w:rsidRPr="005C7125">
        <w:rPr>
          <w:rFonts w:ascii="Times New Roman" w:hAnsi="Times New Roman"/>
          <w:lang w:val="pt-BR"/>
        </w:rPr>
        <w:t>VSMT</w:t>
      </w:r>
      <w:r w:rsidR="00CA22F1">
        <w:rPr>
          <w:rFonts w:ascii="Times New Roman" w:hAnsi="Times New Roman"/>
        </w:rPr>
        <w:t xml:space="preserve"> trên địa bàn xã. Phối hợp với các ban, ngành chức năng tham mưu với UBND xã các giải pháp trong tổ chức, phân luồng, điều tiết giao thông. Đổi mới, nâng cao hiệu quả công tác tuyên truyền, phổ biến, giáo dục pháp luật về trật tự, an toàn giao thông. Mở các </w:t>
      </w:r>
      <w:r w:rsidR="00CA22F1" w:rsidRPr="00F96622">
        <w:rPr>
          <w:rFonts w:ascii="Times New Roman" w:hAnsi="Times New Roman"/>
        </w:rPr>
        <w:t>đợt cao điểm đ</w:t>
      </w:r>
      <w:r w:rsidR="00CA22F1">
        <w:rPr>
          <w:rFonts w:ascii="Times New Roman" w:hAnsi="Times New Roman"/>
        </w:rPr>
        <w:t>ả</w:t>
      </w:r>
      <w:r w:rsidR="00CA22F1" w:rsidRPr="00F96622">
        <w:rPr>
          <w:rFonts w:ascii="Times New Roman" w:hAnsi="Times New Roman"/>
        </w:rPr>
        <w:t>m bảo TTATGT, TT</w:t>
      </w:r>
      <w:r w:rsidR="00CA22F1">
        <w:rPr>
          <w:rFonts w:ascii="Times New Roman" w:hAnsi="Times New Roman"/>
        </w:rPr>
        <w:t>Đ</w:t>
      </w:r>
      <w:r w:rsidR="00CA22F1" w:rsidRPr="00F96622">
        <w:rPr>
          <w:rFonts w:ascii="Times New Roman" w:hAnsi="Times New Roman"/>
        </w:rPr>
        <w:t>T trên địa bàn huyện xử lý nghiêm các hành vi vi phạm; kiên quyết xử lý đối với các l</w:t>
      </w:r>
      <w:r w:rsidR="00CA22F1">
        <w:rPr>
          <w:rFonts w:ascii="Times New Roman" w:hAnsi="Times New Roman"/>
        </w:rPr>
        <w:t>ỗi</w:t>
      </w:r>
      <w:r w:rsidR="00CA22F1" w:rsidRPr="00F96622">
        <w:rPr>
          <w:rFonts w:ascii="Times New Roman" w:hAnsi="Times New Roman"/>
        </w:rPr>
        <w:t xml:space="preserve"> vi phạm là nguyên nhân chính. trực tiếp dẫn đến </w:t>
      </w:r>
      <w:r w:rsidR="00CA22F1">
        <w:rPr>
          <w:rFonts w:ascii="Times New Roman" w:hAnsi="Times New Roman"/>
        </w:rPr>
        <w:t>ù</w:t>
      </w:r>
      <w:r w:rsidR="00CA22F1" w:rsidRPr="00F96622">
        <w:rPr>
          <w:rFonts w:ascii="Times New Roman" w:hAnsi="Times New Roman"/>
        </w:rPr>
        <w:t>n, tắc và tai nạn giao thông</w:t>
      </w:r>
      <w:r w:rsidR="00CA22F1">
        <w:rPr>
          <w:rFonts w:ascii="Times New Roman" w:hAnsi="Times New Roman"/>
        </w:rPr>
        <w:t>.</w:t>
      </w:r>
    </w:p>
    <w:p w:rsidR="00BF7BC0" w:rsidRPr="005C7125" w:rsidRDefault="00C479FB" w:rsidP="00F35E4C">
      <w:pPr>
        <w:spacing w:before="120"/>
        <w:ind w:firstLine="720"/>
        <w:jc w:val="both"/>
        <w:rPr>
          <w:rFonts w:ascii="Times New Roman" w:hAnsi="Times New Roman"/>
          <w:b/>
          <w:lang w:val="vi-VN"/>
        </w:rPr>
      </w:pPr>
      <w:r w:rsidRPr="00432F33">
        <w:rPr>
          <w:rFonts w:ascii="Times New Roman" w:hAnsi="Times New Roman"/>
        </w:rPr>
        <w:t>5</w:t>
      </w:r>
      <w:r w:rsidR="006D0FC6" w:rsidRPr="00432F33">
        <w:rPr>
          <w:rFonts w:ascii="Times New Roman" w:hAnsi="Times New Roman"/>
          <w:lang w:val="vi-VN"/>
        </w:rPr>
        <w:t>.3.</w:t>
      </w:r>
      <w:r w:rsidR="006D0FC6">
        <w:rPr>
          <w:rFonts w:ascii="Times New Roman" w:hAnsi="Times New Roman"/>
          <w:b/>
          <w:lang w:val="vi-VN"/>
        </w:rPr>
        <w:t xml:space="preserve"> </w:t>
      </w:r>
      <w:r w:rsidR="00BF7BC0" w:rsidRPr="00F96622">
        <w:rPr>
          <w:rFonts w:ascii="Times New Roman" w:hAnsi="Times New Roman"/>
        </w:rPr>
        <w:t>Tăng cường quản lý nhà nước về phòng cháy, chữa cháy và cứu nạn, cứu hội tiếp tục tổ chức thực hiện có hiệu quả các Nghị quyết, Chỉ thị của Đảng. Chính phủ về công tác phòng cháy, chữa cháy, trọng tâm là Kết luận số 02</w:t>
      </w:r>
      <w:r w:rsidR="00BF7BC0">
        <w:rPr>
          <w:rFonts w:ascii="Times New Roman" w:hAnsi="Times New Roman"/>
        </w:rPr>
        <w:t>-</w:t>
      </w:r>
      <w:r w:rsidR="00BF7BC0" w:rsidRPr="00F96622">
        <w:rPr>
          <w:rFonts w:ascii="Times New Roman" w:hAnsi="Times New Roman"/>
        </w:rPr>
        <w:t>KL</w:t>
      </w:r>
      <w:r w:rsidR="00BF7BC0">
        <w:rPr>
          <w:rFonts w:ascii="Times New Roman" w:hAnsi="Times New Roman"/>
        </w:rPr>
        <w:t>/</w:t>
      </w:r>
      <w:r w:rsidR="00BF7BC0" w:rsidRPr="00F96622">
        <w:rPr>
          <w:rFonts w:ascii="Times New Roman" w:hAnsi="Times New Roman"/>
        </w:rPr>
        <w:t>TW ngày 18</w:t>
      </w:r>
      <w:r w:rsidR="00BF7BC0">
        <w:rPr>
          <w:rFonts w:ascii="Times New Roman" w:hAnsi="Times New Roman"/>
        </w:rPr>
        <w:t>/</w:t>
      </w:r>
      <w:r w:rsidR="00BF7BC0" w:rsidRPr="00F96622">
        <w:rPr>
          <w:rFonts w:ascii="Times New Roman" w:hAnsi="Times New Roman"/>
        </w:rPr>
        <w:t>5</w:t>
      </w:r>
      <w:r w:rsidR="00BF7BC0">
        <w:rPr>
          <w:rFonts w:ascii="Times New Roman" w:hAnsi="Times New Roman"/>
        </w:rPr>
        <w:t>/</w:t>
      </w:r>
      <w:r w:rsidR="00BF7BC0" w:rsidRPr="00F96622">
        <w:rPr>
          <w:rFonts w:ascii="Times New Roman" w:hAnsi="Times New Roman"/>
        </w:rPr>
        <w:t>2021 của Ban Bí thư tiếp tục thực hiện Chỉ thị số 47-C</w:t>
      </w:r>
      <w:r w:rsidR="00BF7BC0">
        <w:rPr>
          <w:rFonts w:ascii="Times New Roman" w:hAnsi="Times New Roman"/>
        </w:rPr>
        <w:t>T</w:t>
      </w:r>
      <w:r w:rsidR="00BF7BC0" w:rsidRPr="00F96622">
        <w:rPr>
          <w:rFonts w:ascii="Times New Roman" w:hAnsi="Times New Roman"/>
        </w:rPr>
        <w:t>/TW,</w:t>
      </w:r>
      <w:r w:rsidR="00BF7BC0">
        <w:rPr>
          <w:rFonts w:ascii="Times New Roman" w:hAnsi="Times New Roman"/>
        </w:rPr>
        <w:t xml:space="preserve"> </w:t>
      </w:r>
      <w:r w:rsidR="00BF7BC0">
        <w:rPr>
          <w:rFonts w:ascii="Times New Roman" w:hAnsi="Times New Roman"/>
        </w:rPr>
        <w:lastRenderedPageBreak/>
        <w:t>ngày 25/6/2015 của Ban Bí thư về tăng cường sự lãnh đạo của Đảng đối với công</w:t>
      </w:r>
      <w:r w:rsidR="00BF7BC0" w:rsidRPr="00F96622">
        <w:rPr>
          <w:rFonts w:ascii="Times New Roman" w:hAnsi="Times New Roman"/>
        </w:rPr>
        <w:t xml:space="preserve"> tác phòng cháy, chữa cháy; Nghị quyết dân phòng trên địa bàn </w:t>
      </w:r>
      <w:r w:rsidR="00BF7BC0">
        <w:rPr>
          <w:rFonts w:ascii="Times New Roman" w:hAnsi="Times New Roman"/>
        </w:rPr>
        <w:t>xã.</w:t>
      </w:r>
    </w:p>
    <w:p w:rsidR="00DF057B" w:rsidRPr="005C7125" w:rsidRDefault="00DF057B" w:rsidP="00F35E4C">
      <w:pPr>
        <w:spacing w:before="120"/>
        <w:ind w:firstLine="720"/>
        <w:jc w:val="both"/>
        <w:rPr>
          <w:rFonts w:ascii="Times New Roman" w:hAnsi="Times New Roman"/>
          <w:lang w:val="vi-VN"/>
        </w:rPr>
      </w:pPr>
      <w:r w:rsidRPr="005C7125">
        <w:rPr>
          <w:rFonts w:ascii="Times New Roman" w:hAnsi="Times New Roman"/>
          <w:lang w:val="vi-VN"/>
        </w:rPr>
        <w:t xml:space="preserve">- Tiếp tục triển khai thực hiện có hiệu quả Luật PCCC, các văn bản quy phạm pháp luật và các chương trình kế hoạch, văn bản chỉ đạo của UBND Thành phố, Công an Thành phố, UBND, Công an </w:t>
      </w:r>
      <w:r w:rsidR="007C3300" w:rsidRPr="005C7125">
        <w:rPr>
          <w:rFonts w:ascii="Times New Roman" w:hAnsi="Times New Roman"/>
        </w:rPr>
        <w:t>huyện Thanh Trì</w:t>
      </w:r>
      <w:r w:rsidRPr="005C7125">
        <w:rPr>
          <w:rFonts w:ascii="Times New Roman" w:hAnsi="Times New Roman"/>
          <w:lang w:val="vi-VN"/>
        </w:rPr>
        <w:t xml:space="preserve"> về PCCC&amp;CNCH. </w:t>
      </w:r>
      <w:r w:rsidR="00432F33">
        <w:rPr>
          <w:rFonts w:ascii="Times New Roman" w:hAnsi="Times New Roman"/>
        </w:rPr>
        <w:t xml:space="preserve"> </w:t>
      </w:r>
      <w:r w:rsidRPr="005C7125">
        <w:rPr>
          <w:rFonts w:ascii="Times New Roman" w:hAnsi="Times New Roman"/>
          <w:lang w:val="vi-VN"/>
        </w:rPr>
        <w:t xml:space="preserve">Đẩy mạnh công tác tuyên truyền phổ biến giáo dục pháp luật về PCCC, hướng dẫn các cơ sở khắc phục dứt điểm sơ hở về bảo đảm an toàn PCCC. Nâng cao hiệu lực quản lý Nhà nước trong công tác PCCC, tăng cường công tác kiểm tra, kiên quyết xử lý nghiêm các vi phạm pháp luật về PCCC nhất là đối với các khu đông dân cư, khu nhà ống trong ngõ hẹp, cơ sở kinh doanh có điều </w:t>
      </w:r>
      <w:r w:rsidR="00BF4A1D">
        <w:rPr>
          <w:rFonts w:ascii="Times New Roman" w:hAnsi="Times New Roman"/>
          <w:lang w:val="vi-VN"/>
        </w:rPr>
        <w:t>kiện</w:t>
      </w:r>
      <w:r w:rsidR="007C3300" w:rsidRPr="005C7125">
        <w:rPr>
          <w:rFonts w:ascii="Times New Roman" w:hAnsi="Times New Roman"/>
          <w:lang w:val="vi-VN"/>
        </w:rPr>
        <w:t>, chợ</w:t>
      </w:r>
      <w:r w:rsidR="007C3300" w:rsidRPr="005C7125">
        <w:rPr>
          <w:rFonts w:ascii="Times New Roman" w:hAnsi="Times New Roman"/>
        </w:rPr>
        <w:t xml:space="preserve">, </w:t>
      </w:r>
      <w:r w:rsidR="00BF4A1D">
        <w:rPr>
          <w:rFonts w:ascii="Times New Roman" w:hAnsi="Times New Roman"/>
        </w:rPr>
        <w:t>các công ty, doanh nghiệp trên địa bàn</w:t>
      </w:r>
      <w:r w:rsidR="007C3300" w:rsidRPr="005C7125">
        <w:rPr>
          <w:rFonts w:ascii="Times New Roman" w:hAnsi="Times New Roman"/>
        </w:rPr>
        <w:t>…</w:t>
      </w:r>
      <w:r w:rsidRPr="005C7125">
        <w:rPr>
          <w:rFonts w:ascii="Times New Roman" w:hAnsi="Times New Roman"/>
          <w:lang w:val="vi-VN"/>
        </w:rPr>
        <w:t xml:space="preserve">  </w:t>
      </w:r>
    </w:p>
    <w:p w:rsidR="00336EE5" w:rsidRPr="00432F33" w:rsidRDefault="00DF057B" w:rsidP="00F35E4C">
      <w:pPr>
        <w:spacing w:before="120"/>
        <w:ind w:firstLine="720"/>
        <w:jc w:val="both"/>
        <w:rPr>
          <w:rFonts w:ascii="Times New Roman" w:hAnsi="Times New Roman"/>
          <w:lang w:val="vi-VN"/>
        </w:rPr>
      </w:pPr>
      <w:r w:rsidRPr="005C7125">
        <w:rPr>
          <w:rFonts w:ascii="Times New Roman" w:hAnsi="Times New Roman"/>
          <w:lang w:val="vi-VN"/>
        </w:rPr>
        <w:t xml:space="preserve">- Xây dựng phong trào toàn dân tham gia PCCC&amp;CNCH sâu, rộng, gắn với phương châm “4 tại chỗ”. Tiếp tục kiện toàn nâng cao hiệu quả hoạt động của lực lượng dân phòng, lực lượng PCCC cơ sở là nòng cốt trong công tác PCCC&amp;CNCH tại cơ sở, góp phần kiềm chế số vụ cháy và thiệt hại do cháy gây ra, trong đó không để xảy ra các vụ cháy, nổ lớn gây thiệt hại nghiêm trọng về người và tài sản. </w:t>
      </w:r>
      <w:r w:rsidRPr="005C7125">
        <w:rPr>
          <w:rFonts w:ascii="Times New Roman" w:hAnsi="Times New Roman"/>
          <w:spacing w:val="-2"/>
          <w:lang w:val="vi-VN"/>
        </w:rPr>
        <w:t xml:space="preserve">Thường xuyên tổ chức huấn luyện, tập luyện, nâng cao năng lực, trình độ, chữa cháy và CNCH,  đảm bảo 100% vụ cháy, yêu cầu CNCH được cứu chữa kịp thời, hiệu quả. </w:t>
      </w:r>
    </w:p>
    <w:p w:rsidR="00D70805" w:rsidRDefault="00D70805" w:rsidP="00F35E4C">
      <w:pPr>
        <w:spacing w:before="120"/>
        <w:ind w:firstLine="720"/>
        <w:jc w:val="both"/>
        <w:rPr>
          <w:rFonts w:ascii="Times New Roman" w:hAnsi="Times New Roman"/>
          <w:b/>
        </w:rPr>
      </w:pPr>
      <w:r w:rsidRPr="00D70805">
        <w:rPr>
          <w:rFonts w:ascii="Times New Roman" w:hAnsi="Times New Roman"/>
          <w:b/>
        </w:rPr>
        <w:t>6. Nâng cao chất lượng, hiệu quả Phong trào toàn dân bảo vệ an ninh Tổ quốc; công tác pháp chế, cải cách hành chính, tư pháp.</w:t>
      </w:r>
    </w:p>
    <w:p w:rsidR="00D70805" w:rsidRPr="00F96622" w:rsidRDefault="00432F33" w:rsidP="00F35E4C">
      <w:pPr>
        <w:spacing w:before="120"/>
        <w:ind w:firstLine="720"/>
        <w:jc w:val="both"/>
        <w:rPr>
          <w:rFonts w:ascii="Times New Roman" w:hAnsi="Times New Roman"/>
        </w:rPr>
      </w:pPr>
      <w:r w:rsidRPr="00432F33">
        <w:rPr>
          <w:rFonts w:ascii="Times New Roman" w:hAnsi="Times New Roman"/>
        </w:rPr>
        <w:t xml:space="preserve"> </w:t>
      </w:r>
      <w:r w:rsidR="00D70805" w:rsidRPr="00432F33">
        <w:rPr>
          <w:rFonts w:ascii="Times New Roman" w:hAnsi="Times New Roman"/>
        </w:rPr>
        <w:t>6</w:t>
      </w:r>
      <w:r w:rsidR="00D70805" w:rsidRPr="00432F33">
        <w:rPr>
          <w:rFonts w:ascii="Times New Roman" w:hAnsi="Times New Roman"/>
          <w:lang w:val="vi-VN"/>
        </w:rPr>
        <w:t>.1.</w:t>
      </w:r>
      <w:r w:rsidR="00D70805" w:rsidRPr="005C7125">
        <w:rPr>
          <w:rFonts w:ascii="Times New Roman" w:hAnsi="Times New Roman"/>
          <w:b/>
          <w:lang w:val="vi-VN"/>
        </w:rPr>
        <w:t xml:space="preserve"> </w:t>
      </w:r>
      <w:r w:rsidR="00D70805" w:rsidRPr="00F96622">
        <w:rPr>
          <w:rFonts w:ascii="Times New Roman" w:hAnsi="Times New Roman"/>
        </w:rPr>
        <w:t>Tổ chức thực hiện có hiệu qu</w:t>
      </w:r>
      <w:r w:rsidR="00D70805">
        <w:rPr>
          <w:rFonts w:ascii="Times New Roman" w:hAnsi="Times New Roman"/>
        </w:rPr>
        <w:t>ả</w:t>
      </w:r>
      <w:r w:rsidR="00D70805" w:rsidRPr="00F96622">
        <w:rPr>
          <w:rFonts w:ascii="Times New Roman" w:hAnsi="Times New Roman"/>
        </w:rPr>
        <w:t xml:space="preserve"> các văn bản chỉ đạo của Đảng, Nhà nước về công tác xây dựng Phong trào toàn dân bảo vệ an ninh Tổ quốc, công tác dân vận, trọng tâm là Kết luận số 44-KL/TW ngày 22/01/2019 của Ban Bí thư về việc tiếp tục đẩy mạnh thực hiện Chỉ thị số 09-CT/TW ngày 01/12/2011 của Ban Bí thư khóa XI về “Tăng cường sự lãnh đạo của Đảng đối với Phong trào Toàn dân bảo vệ an ninh Tổ quốc trong t</w:t>
      </w:r>
      <w:r w:rsidR="00D70805">
        <w:rPr>
          <w:rFonts w:ascii="Times New Roman" w:hAnsi="Times New Roman"/>
        </w:rPr>
        <w:t>ì</w:t>
      </w:r>
      <w:r w:rsidR="00D70805" w:rsidRPr="00F96622">
        <w:rPr>
          <w:rFonts w:ascii="Times New Roman" w:hAnsi="Times New Roman"/>
        </w:rPr>
        <w:t>nh hình mới”</w:t>
      </w:r>
      <w:r w:rsidR="00D70805">
        <w:rPr>
          <w:rFonts w:ascii="Times New Roman" w:hAnsi="Times New Roman"/>
        </w:rPr>
        <w:t xml:space="preserve">. </w:t>
      </w:r>
      <w:r w:rsidR="00D70805" w:rsidRPr="005C7125">
        <w:rPr>
          <w:rFonts w:ascii="Times New Roman" w:hAnsi="Times New Roman"/>
          <w:lang w:val="vi-VN"/>
        </w:rPr>
        <w:t>Huy động và phát huy sức mạnh của cả hệ thống chính trị tham gia phòng chống tội phạm, bảo đảm ANTT ngay tại cơ sở. Nâng cao chất lượng, hiệu quả công tác dân vận, thường xuyên đổi mới phương thức, nội dung và biện pháp phát động Phong trào BVANTQ đảm bảo thiết thực, hiệu quả; làm tốt công tác dân vận trong CAND. Xây dựng, nhân rộng các mô hình, điển hình tiên tiến trong phong trào BVANTQ theo hướng xã hội hóa ngày càng cao, với nhiều hình thức tự phòng, tự quản, tự bảo vệ, tự hòa giải. Động viên khích lệ nhân dân tích cực tham gia xây dựng</w:t>
      </w:r>
      <w:r w:rsidR="00D70805" w:rsidRPr="005C7125">
        <w:rPr>
          <w:rFonts w:ascii="Times New Roman" w:hAnsi="Times New Roman"/>
        </w:rPr>
        <w:t xml:space="preserve"> thôn,</w:t>
      </w:r>
      <w:r w:rsidR="00D70805" w:rsidRPr="005C7125">
        <w:rPr>
          <w:rFonts w:ascii="Times New Roman" w:hAnsi="Times New Roman"/>
          <w:lang w:val="vi-VN"/>
        </w:rPr>
        <w:t xml:space="preserve"> cơ quan, doanh nghiệp, nhà trường an toàn về ANTT; chủ động phòng ngừa, phát hiện, tố giác tội phạm, giáo dục, giúp đỡ, cảm hóa người vi phạm pháp luật, tái hòa nhập cộng đồng, đấu tranh phòng, chống tội phạm, tệ nạn xã hội. </w:t>
      </w:r>
      <w:r w:rsidR="00D70805" w:rsidRPr="00F96622">
        <w:rPr>
          <w:rFonts w:ascii="Times New Roman" w:hAnsi="Times New Roman"/>
        </w:rPr>
        <w:t>Đẩy mạnh công tác thi đua, khen thưởng</w:t>
      </w:r>
      <w:r w:rsidR="00D70805">
        <w:rPr>
          <w:rFonts w:ascii="Times New Roman" w:hAnsi="Times New Roman"/>
        </w:rPr>
        <w:t xml:space="preserve"> </w:t>
      </w:r>
      <w:r w:rsidR="00D70805" w:rsidRPr="005C7125">
        <w:rPr>
          <w:rFonts w:ascii="Times New Roman" w:hAnsi="Times New Roman"/>
          <w:lang w:val="vi-VN"/>
        </w:rPr>
        <w:t xml:space="preserve">các tập thể, cá nhân có thành tích xuất sắc, có chính sách thỏa đáng đối với những người bị thương, hy sinh hoặc thiệt hại về tài sản khi tham gia </w:t>
      </w:r>
      <w:r w:rsidR="00D70805" w:rsidRPr="00F96622">
        <w:rPr>
          <w:rFonts w:ascii="Times New Roman" w:hAnsi="Times New Roman"/>
        </w:rPr>
        <w:t>Phong trào toàn dân bảo vệ ANTQ</w:t>
      </w:r>
      <w:r w:rsidR="00D70805" w:rsidRPr="005C7125">
        <w:rPr>
          <w:rFonts w:ascii="Times New Roman" w:hAnsi="Times New Roman"/>
          <w:lang w:val="vi-VN"/>
        </w:rPr>
        <w:t xml:space="preserve">. </w:t>
      </w:r>
      <w:r w:rsidR="00D70805" w:rsidRPr="00F96622">
        <w:rPr>
          <w:rFonts w:ascii="Times New Roman" w:hAnsi="Times New Roman"/>
        </w:rPr>
        <w:t>Tiếp tục duy trì, quan tâm, hư</w:t>
      </w:r>
      <w:r w:rsidR="00D70805">
        <w:rPr>
          <w:rFonts w:ascii="Times New Roman" w:hAnsi="Times New Roman"/>
        </w:rPr>
        <w:t>ớ</w:t>
      </w:r>
      <w:r w:rsidR="00D70805" w:rsidRPr="00F96622">
        <w:rPr>
          <w:rFonts w:ascii="Times New Roman" w:hAnsi="Times New Roman"/>
        </w:rPr>
        <w:t>ng dẫn, động viên kịp thời đối với đội ngũ Công an xã bán chuyên trách; chú trọng tăng cường sự gần kết, phối hợp giữa lực lượng Công an chính quy và lực lượng</w:t>
      </w:r>
      <w:r w:rsidR="00D70805">
        <w:rPr>
          <w:rFonts w:ascii="Times New Roman" w:hAnsi="Times New Roman"/>
        </w:rPr>
        <w:t xml:space="preserve"> </w:t>
      </w:r>
      <w:r w:rsidR="00D70805" w:rsidRPr="00F96622">
        <w:rPr>
          <w:rFonts w:ascii="Times New Roman" w:hAnsi="Times New Roman"/>
        </w:rPr>
        <w:t xml:space="preserve">Công an xã bán chuyên trách trong công </w:t>
      </w:r>
      <w:r w:rsidR="00D70805" w:rsidRPr="00F96622">
        <w:rPr>
          <w:rFonts w:ascii="Times New Roman" w:hAnsi="Times New Roman"/>
        </w:rPr>
        <w:lastRenderedPageBreak/>
        <w:t xml:space="preserve">tác đảm bảo an ninh, trật tự địa bàn xã. Chú trọng chỉ đạo xây dựng và nhân rộng các mô hình, </w:t>
      </w:r>
      <w:r w:rsidR="00D70805">
        <w:rPr>
          <w:rFonts w:ascii="Times New Roman" w:hAnsi="Times New Roman"/>
        </w:rPr>
        <w:t>điển</w:t>
      </w:r>
      <w:r w:rsidR="00D70805" w:rsidRPr="00F96622">
        <w:rPr>
          <w:rFonts w:ascii="Times New Roman" w:hAnsi="Times New Roman"/>
        </w:rPr>
        <w:t xml:space="preserve"> hình tiên ti</w:t>
      </w:r>
      <w:r w:rsidR="00D70805">
        <w:rPr>
          <w:rFonts w:ascii="Times New Roman" w:hAnsi="Times New Roman"/>
        </w:rPr>
        <w:t>ế</w:t>
      </w:r>
      <w:r w:rsidR="00D70805" w:rsidRPr="00F96622">
        <w:rPr>
          <w:rFonts w:ascii="Times New Roman" w:hAnsi="Times New Roman"/>
        </w:rPr>
        <w:t>n theo hướng xã hội hóa ngày càng cao, với nhiều hình thức tự phòng, tự quản, tự bảo vệ, tự hòa giải. Đ</w:t>
      </w:r>
      <w:r w:rsidR="00D70805">
        <w:rPr>
          <w:rFonts w:ascii="Times New Roman" w:hAnsi="Times New Roman"/>
        </w:rPr>
        <w:t>ộ</w:t>
      </w:r>
      <w:r w:rsidR="00D70805" w:rsidRPr="00F96622">
        <w:rPr>
          <w:rFonts w:ascii="Times New Roman" w:hAnsi="Times New Roman"/>
        </w:rPr>
        <w:t>ng viên, khích lệ nhân dân tích cực tham gia xây dựng khu dân cư, xã, cơ quan, doanh nghiệp, nhà trường an toàn về an ninh, trật tự; chủ động phòng ngừa, phát hiện, tố giác tội phạm, giáo dục, giúp đỡ, cảm hóa người vi phạm pháp luật, tái hòa nhập cộng đồng; tăng cường công tác đấu tranh phòng, chồng tội phạm, tệ nạn xã hội. Nhân rộng và tiến đến quy định nề nếp việc tổ chức Hội nghị “Công an lắng nghe ý kiến nhân dân"; nhân rộng chuyên để rà soát tình hình an ninh trật tự tại</w:t>
      </w:r>
      <w:r w:rsidR="00D70805">
        <w:rPr>
          <w:rFonts w:ascii="Times New Roman" w:hAnsi="Times New Roman"/>
        </w:rPr>
        <w:t xml:space="preserve"> các</w:t>
      </w:r>
      <w:r w:rsidR="00D70805" w:rsidRPr="00F96622">
        <w:rPr>
          <w:rFonts w:ascii="Times New Roman" w:hAnsi="Times New Roman"/>
        </w:rPr>
        <w:t xml:space="preserve"> thôn hàng tháng" trên địa bàn </w:t>
      </w:r>
      <w:r w:rsidR="00D70805">
        <w:rPr>
          <w:rFonts w:ascii="Times New Roman" w:hAnsi="Times New Roman"/>
        </w:rPr>
        <w:t>xã</w:t>
      </w:r>
      <w:r w:rsidR="00D70805" w:rsidRPr="00F96622">
        <w:rPr>
          <w:rFonts w:ascii="Times New Roman" w:hAnsi="Times New Roman"/>
        </w:rPr>
        <w:t>. Quan tâm cũng cố kiện toàn lực lượng Công an bán chuyên trách, bảo vệ dân phổ dân phòng, tự quản. Nâng cao hiệu quả phối hợp, hiệp đồng chiến đấu giữa lực lượng Công an với Quân đội và các ban, ngành, địa phương trong công tác bảo vệ an ninh, trật tự theo Nghị định số 03/2019/NĐ-CP ngày 05/9/2019 của Chính phủ về phối hợp giữa Bộ Công an và Bộ Quốc phòng.</w:t>
      </w:r>
    </w:p>
    <w:p w:rsidR="00D70805" w:rsidRPr="00F96622" w:rsidRDefault="00D70805" w:rsidP="00F35E4C">
      <w:pPr>
        <w:spacing w:before="120"/>
        <w:ind w:firstLine="720"/>
        <w:jc w:val="both"/>
        <w:rPr>
          <w:rFonts w:ascii="Times New Roman" w:hAnsi="Times New Roman"/>
        </w:rPr>
      </w:pPr>
      <w:r w:rsidRPr="00432F33">
        <w:rPr>
          <w:rFonts w:ascii="Times New Roman" w:hAnsi="Times New Roman"/>
        </w:rPr>
        <w:t>6</w:t>
      </w:r>
      <w:r w:rsidRPr="00432F33">
        <w:rPr>
          <w:rFonts w:ascii="Times New Roman" w:hAnsi="Times New Roman"/>
          <w:lang w:val="vi-VN"/>
        </w:rPr>
        <w:t>.2.</w:t>
      </w:r>
      <w:r w:rsidRPr="005C7125">
        <w:rPr>
          <w:rFonts w:ascii="Times New Roman" w:hAnsi="Times New Roman"/>
          <w:b/>
          <w:lang w:val="vi-VN"/>
        </w:rPr>
        <w:t xml:space="preserve"> </w:t>
      </w:r>
      <w:r w:rsidRPr="00F96622">
        <w:rPr>
          <w:rFonts w:ascii="Times New Roman" w:hAnsi="Times New Roman"/>
        </w:rPr>
        <w:t>Đẩy mạnh công tác tuyên truyền, phổ biến, giáo dục pháp luật; tổ chức triển khai các văn bản pháp luật mới được Quốc hội thông qua và có hiệu lực, nhất là những quy định của pháp luật liên quan trực tiếp đến công tác công an. Nâng cao chất lượng công tác tham gia góp ý, bổ sung, hoàn thiện các văn bản quy phạm pháp luật; ban hành mới các quy trình, quy chế công tác đảm bảo tính đồng bộ, thống nhất, liên thông, gắn với cải cách thủ tục hành chính, đảm bảo "rõ người, rõ việc, rõ trách nhiệm, rõ thời gian, rõ kết quả”, phù hợp với các quy định của pháp luật, hướng dẫn của cấp có thẩm quyền. Nâng cao chất lượng, hiệu quả công tác xử lý vi phạm hành chính; quán triệt, triển khai thực hiện nghiêm Luật sửa đổi, bổ sung một số điều của Luật xử lý vi phạm hành chính có hiệu lực từ ngày</w:t>
      </w:r>
      <w:r>
        <w:rPr>
          <w:rFonts w:ascii="Times New Roman" w:hAnsi="Times New Roman"/>
        </w:rPr>
        <w:t xml:space="preserve"> </w:t>
      </w:r>
      <w:r w:rsidRPr="00F96622">
        <w:rPr>
          <w:rFonts w:ascii="Times New Roman" w:hAnsi="Times New Roman"/>
        </w:rPr>
        <w:t>01/01/2022.</w:t>
      </w:r>
    </w:p>
    <w:p w:rsidR="00AD04B5" w:rsidRPr="0018505C" w:rsidRDefault="009721A8" w:rsidP="00F35E4C">
      <w:pPr>
        <w:spacing w:before="120"/>
        <w:ind w:firstLine="720"/>
        <w:jc w:val="both"/>
      </w:pPr>
      <w:r w:rsidRPr="00432F33">
        <w:rPr>
          <w:rFonts w:ascii="Times New Roman" w:hAnsi="Times New Roman"/>
        </w:rPr>
        <w:t>6.</w:t>
      </w:r>
      <w:r w:rsidR="00D70805" w:rsidRPr="00432F33">
        <w:rPr>
          <w:rFonts w:ascii="Times New Roman" w:hAnsi="Times New Roman"/>
          <w:lang w:val="vi-VN"/>
        </w:rPr>
        <w:t>3.</w:t>
      </w:r>
      <w:r w:rsidR="00D70805" w:rsidRPr="005C7125">
        <w:rPr>
          <w:rFonts w:ascii="Times New Roman" w:hAnsi="Times New Roman"/>
        </w:rPr>
        <w:t xml:space="preserve"> </w:t>
      </w:r>
      <w:r w:rsidR="00AD04B5" w:rsidRPr="00AD04B5">
        <w:rPr>
          <w:rFonts w:ascii="Times New Roman" w:hAnsi="Times New Roman"/>
        </w:rPr>
        <w:t>Tổ chức triển khai thực hiện Chương trình số 15/CTr-BCA ngày 25/10/2021 của Bộ Công an về Chương trình tổng thể cải cách hành chính nhà nước giai đoạn 2021-2030 trong CAND; Kế hoạch số 76-KH/BCĐ ngày 22/10/2021 của Đảng ủy Công an Trung ương về xây dựng và triển khai Đề án “Chiến lược xây dựng và hoàn thiện Nhà nước pháp quyền xã hội chủ nghĩa Việt Nam đến năm 2030, định hướng đến năm 2045” trong CAND.</w:t>
      </w:r>
      <w:r w:rsidR="00AD04B5" w:rsidRPr="009347E8">
        <w:t xml:space="preserve"> </w:t>
      </w:r>
    </w:p>
    <w:p w:rsidR="00D70805" w:rsidRDefault="00D70805" w:rsidP="00F35E4C">
      <w:pPr>
        <w:spacing w:before="120"/>
        <w:ind w:firstLine="720"/>
        <w:jc w:val="both"/>
        <w:rPr>
          <w:rFonts w:ascii="Times New Roman" w:hAnsi="Times New Roman"/>
          <w:spacing w:val="-2"/>
          <w:lang w:val="vi-VN"/>
        </w:rPr>
      </w:pPr>
      <w:r w:rsidRPr="005C7125">
        <w:rPr>
          <w:rFonts w:ascii="Times New Roman" w:hAnsi="Times New Roman"/>
          <w:spacing w:val="-2"/>
          <w:lang w:val="vi-VN"/>
        </w:rPr>
        <w:t xml:space="preserve">Đẩy mạnh việc cải cách hành chính, thực hiện đơn giản hóa thủ tục hành chính, giấy tờ công dân liên quan đến quản lý dân cư thuộc phạm vi chức năng, nhiệm vụ quản lý nhà nước của Công an </w:t>
      </w:r>
      <w:r w:rsidRPr="005C7125">
        <w:rPr>
          <w:rFonts w:ascii="Times New Roman" w:hAnsi="Times New Roman"/>
          <w:spacing w:val="-2"/>
        </w:rPr>
        <w:t>xã</w:t>
      </w:r>
      <w:r w:rsidRPr="005C7125">
        <w:rPr>
          <w:rFonts w:ascii="Times New Roman" w:hAnsi="Times New Roman"/>
          <w:spacing w:val="-2"/>
          <w:lang w:val="vi-VN"/>
        </w:rPr>
        <w:t>. Tăng cường cải cách hành</w:t>
      </w:r>
      <w:r w:rsidRPr="005C7125">
        <w:rPr>
          <w:rFonts w:ascii="Times New Roman" w:hAnsi="Times New Roman"/>
          <w:spacing w:val="-2"/>
        </w:rPr>
        <w:t xml:space="preserve"> chính</w:t>
      </w:r>
      <w:r w:rsidRPr="005C7125">
        <w:rPr>
          <w:rFonts w:ascii="Times New Roman" w:hAnsi="Times New Roman"/>
          <w:spacing w:val="-2"/>
          <w:lang w:val="vi-VN"/>
        </w:rPr>
        <w:t xml:space="preserve"> </w:t>
      </w:r>
      <w:r w:rsidRPr="005C7125">
        <w:rPr>
          <w:rFonts w:ascii="Times New Roman" w:hAnsi="Times New Roman"/>
          <w:spacing w:val="2"/>
          <w:lang w:val="vi-VN"/>
        </w:rPr>
        <w:t>tạo bước chuyển biến mạnh về kỷ luật, kỷ cương,</w:t>
      </w:r>
      <w:r w:rsidRPr="005C7125">
        <w:rPr>
          <w:rFonts w:ascii="Times New Roman" w:hAnsi="Times New Roman"/>
          <w:spacing w:val="-2"/>
          <w:lang w:val="vi-VN"/>
        </w:rPr>
        <w:t xml:space="preserve"> ý thức trách nhiệm, chất lượng phục vụ nhân dân của CBCS. Đẩy mạnh ứng dụng công nghệ thông tin vào công tác cải cách hành chính nhằm rút ngắn thủ tục, thời gian, công sức của nhân dân và nâng cao chất lượng, hiệu quả phục vụ nhân dân.</w:t>
      </w:r>
    </w:p>
    <w:p w:rsidR="0018505C" w:rsidRDefault="0018505C" w:rsidP="00F35E4C">
      <w:pPr>
        <w:spacing w:before="120"/>
        <w:ind w:firstLine="720"/>
        <w:jc w:val="both"/>
        <w:rPr>
          <w:rFonts w:ascii="Times New Roman" w:hAnsi="Times New Roman"/>
          <w:b/>
        </w:rPr>
      </w:pPr>
      <w:r w:rsidRPr="0018505C">
        <w:rPr>
          <w:rFonts w:ascii="Times New Roman" w:hAnsi="Times New Roman"/>
          <w:b/>
        </w:rPr>
        <w:t xml:space="preserve">7. Đẩy mạnh toàn diện, đồng bộ công tác xây dựng Đảng, xây dựng lực lượng Công an xã chính quy, tinh nhuệ, hiện đại” cả về tổ chức, biên chế, trình độ chuyên môn nghiệp vụ, đáp ứng yêu cầu, nhiệm vụ trong tình hình mới. </w:t>
      </w:r>
    </w:p>
    <w:p w:rsidR="009A4B2A" w:rsidRPr="00F96622" w:rsidRDefault="009A4B2A" w:rsidP="00F35E4C">
      <w:pPr>
        <w:spacing w:before="120"/>
        <w:ind w:firstLine="720"/>
        <w:jc w:val="both"/>
        <w:rPr>
          <w:rFonts w:ascii="Times New Roman" w:hAnsi="Times New Roman"/>
        </w:rPr>
      </w:pPr>
      <w:r w:rsidRPr="00432F33">
        <w:rPr>
          <w:rFonts w:ascii="Times New Roman" w:hAnsi="Times New Roman"/>
          <w:bCs/>
        </w:rPr>
        <w:lastRenderedPageBreak/>
        <w:t>7.1</w:t>
      </w:r>
      <w:r w:rsidRPr="00BC6350">
        <w:rPr>
          <w:rFonts w:ascii="Times New Roman" w:hAnsi="Times New Roman"/>
          <w:b/>
          <w:bCs/>
        </w:rPr>
        <w:t>.</w:t>
      </w:r>
      <w:r w:rsidRPr="00F96622">
        <w:rPr>
          <w:rFonts w:ascii="Times New Roman" w:hAnsi="Times New Roman"/>
        </w:rPr>
        <w:t xml:space="preserve"> Chủ động làm tốt công tác xây dựng Đảng, xây dựng lực lượng CAND trong sạch, vững mạnh. Triển khai thực hiện Đề án của Bộ Công an về "Tăng cường sự lãnh đạo của Đảng đối với công tác Đảng, công tác chính trị trong Công an nhân dân. Tiếp tục quán triệt, thực hiện hiệu quả Nghị quyết Trung ương 4 khóa XII và Kết luận số 21-KL/TW, ngày 25/10/2021 của Ban Chấp hành Trung ương Đảng khóa XIII về đẩy mạnh xây dựng, chỉnh đốn Đảng và hệ thống chính trị; kiên quyết ngăn chặn, đẩy lùi, xử lý nghiêm cán bộ, đảng viên thoái về tư tưởng chính trị, đạo đức lối sống, biểu hiện “tự diễn biến”, “tự chuyển hóa”; Quy định số 37, ngày 25/10/2021 của Ban Chấp hành Trung ương khóa XIII về những điều đảng viên không được làm; Kết luận số 01-KL/TW, ngày 18/5/2021 của Bộ Chính trị về tiếp tục thực hiện Chỉ thị số 05-CT/TW của Bộ Chính trị khóa XII về đẩy mạnh học tập, làm theo tư tưởng, đạo đức, phong cách Hồ Chí Minh, gắn với đẩy mạnh xây dựng văn hóa ứng xử và các cuộc vận động xây dựng phong cách người CAND bản lĩnh, nhân văn, vi Nhân dân phục vụ. Thực hiện nghiêm túc, hiệu quả các quy định của Trung ương, Đảng ủy Công an Trung ương về trách nhiệm nêu gương, nhất là của người đứng đầu đơn vị. Triển khai Quy chế phối hợp giữa Đảng uỷ Công an Thành phố với Quận, Huyện, Thị uỷ trực thuộc Thành ủy Hà Nội trong công tác đảm bảo ANTT và xây dựng Đảng, xây dựng lực lượng Công an Thủ đô nhiệm kỳ 2020-2025. Tăng cường kiểm tra, giám sát, thi hành kỷ luật trong Đảng; tổ chức tập huấn nghiệp vụ công tác kiểm tra, giám sát và thi hành kỷ luật của Đảng. Chủ động thực hiện nhiệm vụ kiểm tra khi có dấu hiệu vi phạm đối với các tổ chức đăng và đảng viên.</w:t>
      </w:r>
      <w:r>
        <w:rPr>
          <w:rFonts w:ascii="Times New Roman" w:hAnsi="Times New Roman"/>
        </w:rPr>
        <w:t xml:space="preserve"> </w:t>
      </w:r>
      <w:r w:rsidRPr="00F96622">
        <w:rPr>
          <w:rFonts w:ascii="Times New Roman" w:hAnsi="Times New Roman"/>
        </w:rPr>
        <w:t>Đ</w:t>
      </w:r>
      <w:r>
        <w:rPr>
          <w:rFonts w:ascii="Times New Roman" w:hAnsi="Times New Roman"/>
        </w:rPr>
        <w:t>ổ</w:t>
      </w:r>
      <w:r w:rsidRPr="00F96622">
        <w:rPr>
          <w:rFonts w:ascii="Times New Roman" w:hAnsi="Times New Roman"/>
        </w:rPr>
        <w:t xml:space="preserve">i mới, nâng cao chất lượng, hiệu quả công tác giáo dục, chính trị tư tưởng và hoạt động của các tổ chức quần chúng; xây dựng phong cách người Công an Thủ đô bản lĩnh, nhân văn, vì nhân dân phục vụ, nhân rộng các tấm gương “người tốt, việc tốt”, “vì nước quên thân, vì dân phục vụ”. Tổ chức các hoạt động kỷ niệm các ngày lễ của Đảng, của đất nước và của lực lượng CAND; tổ chức Lễ kỷ niệm 60 năm ngày truyền thống lực lượng Cảnh sát nhân dân (20/7/1962 – 20/7/2022).. Thực hiện hiệu quả phong trào thi đua "Vì an ninh Tổ quốc" năm 2022; nâng cao , hiệu quả công tác thì đua khen thưởng, đảm bảo khen thưởng phải </w:t>
      </w:r>
      <w:r>
        <w:rPr>
          <w:rFonts w:ascii="Times New Roman" w:hAnsi="Times New Roman"/>
        </w:rPr>
        <w:t>đú</w:t>
      </w:r>
      <w:r w:rsidRPr="00F96622">
        <w:rPr>
          <w:rFonts w:ascii="Times New Roman" w:hAnsi="Times New Roman"/>
        </w:rPr>
        <w:t xml:space="preserve">ng người, </w:t>
      </w:r>
      <w:r>
        <w:rPr>
          <w:rFonts w:ascii="Times New Roman" w:hAnsi="Times New Roman"/>
        </w:rPr>
        <w:t>đú</w:t>
      </w:r>
      <w:r w:rsidRPr="00F96622">
        <w:rPr>
          <w:rFonts w:ascii="Times New Roman" w:hAnsi="Times New Roman"/>
        </w:rPr>
        <w:t xml:space="preserve">ng việc, </w:t>
      </w:r>
      <w:r>
        <w:rPr>
          <w:rFonts w:ascii="Times New Roman" w:hAnsi="Times New Roman"/>
        </w:rPr>
        <w:t>đú</w:t>
      </w:r>
      <w:r w:rsidRPr="00F96622">
        <w:rPr>
          <w:rFonts w:ascii="Times New Roman" w:hAnsi="Times New Roman"/>
        </w:rPr>
        <w:t>ng đối tượng, đúng tiêu chuẩn và đúng số lượng</w:t>
      </w:r>
      <w:r>
        <w:rPr>
          <w:rFonts w:ascii="Times New Roman" w:hAnsi="Times New Roman"/>
        </w:rPr>
        <w:t xml:space="preserve">. </w:t>
      </w:r>
      <w:r w:rsidRPr="00F96622">
        <w:rPr>
          <w:rFonts w:ascii="Times New Roman" w:hAnsi="Times New Roman"/>
        </w:rPr>
        <w:t xml:space="preserve">Tập trung đưa tin tuyên truyền về kết quả công tác bảo đảm an ninh, trật tự của lực lượng Công an, tâm gương người tốt, việc tốt, “vì nước quên thân, vị dân phục vụ”. Tích cực tham gia đấu tranh, phản bác thông tin xuyên tạc, sai trái, góp phần định hướng dư luận, tạo sự đồng thuận trong nhân dân và </w:t>
      </w:r>
      <w:r>
        <w:rPr>
          <w:rFonts w:ascii="Times New Roman" w:hAnsi="Times New Roman"/>
        </w:rPr>
        <w:t>đẩ</w:t>
      </w:r>
      <w:r w:rsidRPr="00F96622">
        <w:rPr>
          <w:rFonts w:ascii="Times New Roman" w:hAnsi="Times New Roman"/>
        </w:rPr>
        <w:t>y mạnh phong trào toàn dân bảo vệ an ninh Tổ quốc. Tăng cường trao đổi, phối hợp với cơ quan báo chỉ ngoài Công an nhân dân tuyên truyền sâu rộng về vai trò, hình ảnh lực lượng Công an nhân dân trong công tác đảm bảo an ninh, trật tự và phòng, chống dịch Covid-19.</w:t>
      </w:r>
    </w:p>
    <w:p w:rsidR="009A4B2A" w:rsidRPr="00F96622" w:rsidRDefault="009A4B2A" w:rsidP="00F35E4C">
      <w:pPr>
        <w:spacing w:before="120"/>
        <w:ind w:firstLine="720"/>
        <w:jc w:val="both"/>
        <w:rPr>
          <w:rFonts w:ascii="Times New Roman" w:hAnsi="Times New Roman"/>
        </w:rPr>
      </w:pPr>
      <w:r w:rsidRPr="00432F33">
        <w:rPr>
          <w:rFonts w:ascii="Times New Roman" w:hAnsi="Times New Roman"/>
          <w:bCs/>
        </w:rPr>
        <w:t>7.2.</w:t>
      </w:r>
      <w:r w:rsidRPr="00F96622">
        <w:rPr>
          <w:rFonts w:ascii="Times New Roman" w:hAnsi="Times New Roman"/>
        </w:rPr>
        <w:t xml:space="preserve"> Tiếp tục tập trung thực hiện có hiệu quả Chỉ thị số 05/CT-BCA-V</w:t>
      </w:r>
      <w:r>
        <w:rPr>
          <w:rFonts w:ascii="Times New Roman" w:hAnsi="Times New Roman"/>
        </w:rPr>
        <w:t>01</w:t>
      </w:r>
      <w:r w:rsidRPr="00F96622">
        <w:rPr>
          <w:rFonts w:ascii="Times New Roman" w:hAnsi="Times New Roman"/>
        </w:rPr>
        <w:t xml:space="preserve"> ngày 19/6/2020 của Bộ trưởng Bộ Công an về tiếp tục xây dựng Công an cấp huyện vững mạnh toàn diện đáp ứng yêu cầu, nhiệm vụ đảm bảo an ninh, trật tự trong tình hình mới. Tiếp tục triển khai có hiệu quả và hoàn thành việc cơ cấu lại đội ngũ cán bộ Công an theo Kế hoạch số 376/KH-BCA, ngày 01/11/2019 của </w:t>
      </w:r>
      <w:r w:rsidRPr="00F96622">
        <w:rPr>
          <w:rFonts w:ascii="Times New Roman" w:hAnsi="Times New Roman"/>
        </w:rPr>
        <w:lastRenderedPageBreak/>
        <w:t>Bộ Công an. Làm tốt công tác cán bộ bảo đảm đồng bộ, liên thông, thống nhất,"rõ người, rõ việc, rõ trách nhiệm, rõ tiến độ, rõ hiệu quả". Làm tốt công tác</w:t>
      </w:r>
      <w:r>
        <w:rPr>
          <w:rFonts w:ascii="Times New Roman" w:hAnsi="Times New Roman"/>
        </w:rPr>
        <w:t xml:space="preserve"> </w:t>
      </w:r>
      <w:r w:rsidRPr="00F96622">
        <w:rPr>
          <w:rFonts w:ascii="Times New Roman" w:hAnsi="Times New Roman"/>
        </w:rPr>
        <w:t>nhận xét, đánh giá cán bộ theo hướng “xuyên suốt, liên tục, đa chiều", lấy chất lượng, hiệu quả thực hiện chuyên môn, nghiệp vụ làm thước do chủ yếu. Quản lý chặt chẽ đội ngũ cán bộ, tăng cường bảo công tác vệ chính trị nội bộ, công tác thanh tra, kiểm tra, chấn chỉnh lễ tiết, tác phong, điều lệnh, văn hóa ứng xử trong đơn vị và với nhân dân; kết hợp nâng cao chất lượng, hiệu quả công tác giáo dục chính trị, tư tưởng, chủ động phòng ngừa sai phạm. Siết chặt kỷ luật, kỷ cương trong công tác cán bộ, đảm bảo sự nghiêm minh, không có vùng cấm, vừa mang tính răn đe, vừa mang tính phòng ngừa, giáo dục, cảnh t</w:t>
      </w:r>
      <w:r>
        <w:rPr>
          <w:rFonts w:ascii="Times New Roman" w:hAnsi="Times New Roman"/>
        </w:rPr>
        <w:t>ỉ</w:t>
      </w:r>
      <w:r w:rsidRPr="00F96622">
        <w:rPr>
          <w:rFonts w:ascii="Times New Roman" w:hAnsi="Times New Roman"/>
        </w:rPr>
        <w:t>nh chung. Thực hiện hiệu quả công tác tinh giản biên chế. Tổ chức thực hiện công tác đào tạo, bồi dưỡng đảm bảo thiết thực, trên cơ sở nhu cầu bố trí, sử dụng cán bộ, yêu cầu nhiệm vụ, đổi mới nội dung chương trình, hình thức, phương pháp bồi dưỡng cán bộ theo phương châm "cần gi thì bồi dưỡng đấy"; đẩy mạnh công tác đào tạo lại đối với cán bộ có chuyên môn, nghiệp vụ vượt quá nhu cầu bố trí, sử dụng hoặc không bố trí được công việc phù hợp. Tập huấn nâng cao kỹ năng xử lý, giải quyết tình huống an ninh, trật tự của lực lượng công an cơ sở.</w:t>
      </w:r>
      <w:r w:rsidR="00190145">
        <w:rPr>
          <w:rFonts w:ascii="Times New Roman" w:hAnsi="Times New Roman"/>
        </w:rPr>
        <w:t xml:space="preserve"> </w:t>
      </w:r>
      <w:r w:rsidRPr="00F96622">
        <w:rPr>
          <w:rFonts w:ascii="Times New Roman" w:hAnsi="Times New Roman"/>
        </w:rPr>
        <w:t>Thực hiện tốt, kịp thời, đầy đủ công tác chính sách cán bộ đảm bảo quyền lợi chính đáng của cán bộ theo quy định. Đẩy mạnh các hoạt động đền ơn đáp nghĩa, kịp thời thăm hỏi, động viên CBCS ốm đau, bị thương khi làm nhiệm vụ...</w:t>
      </w:r>
    </w:p>
    <w:p w:rsidR="009A4B2A" w:rsidRPr="00F96622" w:rsidRDefault="009A4B2A" w:rsidP="00F35E4C">
      <w:pPr>
        <w:spacing w:before="120"/>
        <w:ind w:firstLine="720"/>
        <w:jc w:val="both"/>
        <w:rPr>
          <w:rFonts w:ascii="Times New Roman" w:hAnsi="Times New Roman"/>
        </w:rPr>
      </w:pPr>
      <w:r w:rsidRPr="00190145">
        <w:rPr>
          <w:rFonts w:ascii="Times New Roman" w:hAnsi="Times New Roman"/>
          <w:bCs/>
        </w:rPr>
        <w:t>7.3.</w:t>
      </w:r>
      <w:r w:rsidRPr="00F96622">
        <w:rPr>
          <w:rFonts w:ascii="Times New Roman" w:hAnsi="Times New Roman"/>
        </w:rPr>
        <w:t xml:space="preserve"> Nâng cao chất lượng công tác thanh tra, kiểm tra, giám sát định kỳ, đột xuất; coi trọng cảnh báo, phòng ngừa và xử lý dứt điểm sai phạm. Thực hiện nghiêm túc trách nhiệm tiếp công dân định kỳ, đột xuất theo quy định của Luật tiếp công dân; giải quyết dứt điểm các vụ khiếu nại, tố cáo thuộc thẩm quyền theo quy định của pháp luật, phấn đấu đạt tỷ lệ trên 85% đối với các vụ việc mới phát sinh, không để xảy ra tình trạng khiếu nại, tố cáo vượt cấp, kéo dài, phức tạp v</w:t>
      </w:r>
      <w:r>
        <w:rPr>
          <w:rFonts w:ascii="Times New Roman" w:hAnsi="Times New Roman"/>
        </w:rPr>
        <w:t>ề</w:t>
      </w:r>
      <w:r w:rsidRPr="00F96622">
        <w:rPr>
          <w:rFonts w:ascii="Times New Roman" w:hAnsi="Times New Roman"/>
        </w:rPr>
        <w:t xml:space="preserve"> ANTT.</w:t>
      </w:r>
    </w:p>
    <w:p w:rsidR="009A4B2A" w:rsidRPr="00AE1B4D" w:rsidRDefault="009A4B2A" w:rsidP="00F35E4C">
      <w:pPr>
        <w:spacing w:before="120"/>
        <w:ind w:firstLine="720"/>
        <w:jc w:val="both"/>
        <w:rPr>
          <w:rFonts w:ascii="Times New Roman" w:hAnsi="Times New Roman"/>
          <w:b/>
          <w:bCs/>
        </w:rPr>
      </w:pPr>
      <w:r w:rsidRPr="00AE1B4D">
        <w:rPr>
          <w:rFonts w:ascii="Times New Roman" w:hAnsi="Times New Roman"/>
          <w:b/>
          <w:bCs/>
        </w:rPr>
        <w:t xml:space="preserve">8. Đổi mới, nâng cao hiệu quả công tác lãnh đạo, chỉ huy, nghiên cứu khoa học, đối ngoại </w:t>
      </w:r>
    </w:p>
    <w:p w:rsidR="009A4B2A" w:rsidRDefault="009A4B2A" w:rsidP="00F35E4C">
      <w:pPr>
        <w:spacing w:before="120"/>
        <w:ind w:firstLine="720"/>
        <w:jc w:val="both"/>
        <w:rPr>
          <w:rFonts w:ascii="Times New Roman" w:hAnsi="Times New Roman"/>
        </w:rPr>
      </w:pPr>
      <w:r w:rsidRPr="00190145">
        <w:rPr>
          <w:rFonts w:ascii="Times New Roman" w:hAnsi="Times New Roman"/>
          <w:bCs/>
        </w:rPr>
        <w:t>8.1.</w:t>
      </w:r>
      <w:r w:rsidRPr="00F96622">
        <w:rPr>
          <w:rFonts w:ascii="Times New Roman" w:hAnsi="Times New Roman"/>
        </w:rPr>
        <w:t xml:space="preserve"> Thực hiện nghiêm Quy chế làm việc của </w:t>
      </w:r>
      <w:r w:rsidR="00190145">
        <w:rPr>
          <w:rFonts w:ascii="Times New Roman" w:hAnsi="Times New Roman"/>
        </w:rPr>
        <w:t>Công an xã</w:t>
      </w:r>
      <w:r w:rsidRPr="00F96622">
        <w:rPr>
          <w:rFonts w:ascii="Times New Roman" w:hAnsi="Times New Roman"/>
        </w:rPr>
        <w:t>, nguyên tắc tập trung</w:t>
      </w:r>
      <w:r>
        <w:rPr>
          <w:rFonts w:ascii="Times New Roman" w:hAnsi="Times New Roman"/>
        </w:rPr>
        <w:t xml:space="preserve"> </w:t>
      </w:r>
      <w:r w:rsidRPr="00F96622">
        <w:rPr>
          <w:rFonts w:ascii="Times New Roman" w:hAnsi="Times New Roman"/>
        </w:rPr>
        <w:t>dân chủ, tập thể lãnh đạo, cá nhân phụ trách; đổi mới phương pháp, phong cách</w:t>
      </w:r>
      <w:r>
        <w:rPr>
          <w:rFonts w:ascii="Times New Roman" w:hAnsi="Times New Roman"/>
        </w:rPr>
        <w:t xml:space="preserve"> </w:t>
      </w:r>
      <w:r w:rsidRPr="00F96622">
        <w:rPr>
          <w:rFonts w:ascii="Times New Roman" w:hAnsi="Times New Roman"/>
        </w:rPr>
        <w:t>lãnh đạo, chỉ huy, lễ lối làm việc, đề cao tính tiền phong, gương mẫu, đổi mới,</w:t>
      </w:r>
      <w:r>
        <w:rPr>
          <w:rFonts w:ascii="Times New Roman" w:hAnsi="Times New Roman"/>
        </w:rPr>
        <w:t xml:space="preserve"> </w:t>
      </w:r>
      <w:r w:rsidRPr="00F96622">
        <w:rPr>
          <w:rFonts w:ascii="Times New Roman" w:hAnsi="Times New Roman"/>
        </w:rPr>
        <w:t>chủ động, sáng tạo, vì lợi ích chung; phát huy trí tuệ tập thể, “dám nghĩ, dám</w:t>
      </w:r>
      <w:r>
        <w:rPr>
          <w:rFonts w:ascii="Times New Roman" w:hAnsi="Times New Roman"/>
        </w:rPr>
        <w:t xml:space="preserve"> </w:t>
      </w:r>
      <w:r w:rsidRPr="00F96622">
        <w:rPr>
          <w:rFonts w:ascii="Times New Roman" w:hAnsi="Times New Roman"/>
        </w:rPr>
        <w:t>làm, dám chịu trách nhiệm" của cán bộ chỉ huy trong thực hiện chức trách,</w:t>
      </w:r>
      <w:r>
        <w:rPr>
          <w:rFonts w:ascii="Times New Roman" w:hAnsi="Times New Roman"/>
        </w:rPr>
        <w:t xml:space="preserve"> </w:t>
      </w:r>
      <w:r w:rsidRPr="00F96622">
        <w:rPr>
          <w:rFonts w:ascii="Times New Roman" w:hAnsi="Times New Roman"/>
        </w:rPr>
        <w:t>nhiệm vụ được giao. Giải quyết tốt các mối quan hệ công tác, nhất là mối quan hệ</w:t>
      </w:r>
      <w:r>
        <w:rPr>
          <w:rFonts w:ascii="Times New Roman" w:hAnsi="Times New Roman"/>
        </w:rPr>
        <w:t xml:space="preserve"> </w:t>
      </w:r>
      <w:r w:rsidRPr="00F96622">
        <w:rPr>
          <w:rFonts w:ascii="Times New Roman" w:hAnsi="Times New Roman"/>
        </w:rPr>
        <w:t>giữa lãnh đạo với chỉ huy, điều hành; giữa tập thể và cá nhân; quán triệt thực hiện</w:t>
      </w:r>
      <w:r>
        <w:rPr>
          <w:rFonts w:ascii="Times New Roman" w:hAnsi="Times New Roman"/>
        </w:rPr>
        <w:t xml:space="preserve"> </w:t>
      </w:r>
      <w:r w:rsidRPr="00F96622">
        <w:rPr>
          <w:rFonts w:ascii="Times New Roman" w:hAnsi="Times New Roman"/>
        </w:rPr>
        <w:t>tốt phương châm “trên làm gương mẫu mực, dưới tích cực làm theo". Kiên quyết</w:t>
      </w:r>
      <w:r>
        <w:rPr>
          <w:rFonts w:ascii="Times New Roman" w:hAnsi="Times New Roman"/>
        </w:rPr>
        <w:t xml:space="preserve"> </w:t>
      </w:r>
      <w:r w:rsidRPr="00F96622">
        <w:rPr>
          <w:rFonts w:ascii="Times New Roman" w:hAnsi="Times New Roman"/>
        </w:rPr>
        <w:t>đấu tranh và xử lý nghiêm các biểu hiện quan liêu, mất dân chủ, dân chủ hình</w:t>
      </w:r>
      <w:r>
        <w:rPr>
          <w:rFonts w:ascii="Times New Roman" w:hAnsi="Times New Roman"/>
        </w:rPr>
        <w:t xml:space="preserve"> </w:t>
      </w:r>
      <w:r w:rsidRPr="00F96622">
        <w:rPr>
          <w:rFonts w:ascii="Times New Roman" w:hAnsi="Times New Roman"/>
        </w:rPr>
        <w:t>thức, độc đoán, gia trưởng và "bệnh thành tích"; siết chặt kỷ luật, kỷ cương,</w:t>
      </w:r>
      <w:r>
        <w:rPr>
          <w:rFonts w:ascii="Times New Roman" w:hAnsi="Times New Roman"/>
        </w:rPr>
        <w:t xml:space="preserve"> </w:t>
      </w:r>
      <w:r w:rsidRPr="00F96622">
        <w:rPr>
          <w:rFonts w:ascii="Times New Roman" w:hAnsi="Times New Roman"/>
        </w:rPr>
        <w:t>kiểm soát chặt chẽ quyền lực, nâng cao tinh thần, ý thức trách nhiệm với công</w:t>
      </w:r>
      <w:r>
        <w:rPr>
          <w:rFonts w:ascii="Times New Roman" w:hAnsi="Times New Roman"/>
        </w:rPr>
        <w:t xml:space="preserve"> </w:t>
      </w:r>
      <w:r w:rsidRPr="00F96622">
        <w:rPr>
          <w:rFonts w:ascii="Times New Roman" w:hAnsi="Times New Roman"/>
        </w:rPr>
        <w:t>việc. Xây dựng môi trường làm việc tích cực, sáng tạo, tạo động lực cho cán bộ</w:t>
      </w:r>
      <w:r>
        <w:rPr>
          <w:rFonts w:ascii="Times New Roman" w:hAnsi="Times New Roman"/>
        </w:rPr>
        <w:t xml:space="preserve"> </w:t>
      </w:r>
      <w:r w:rsidRPr="00F96622">
        <w:rPr>
          <w:rFonts w:ascii="Times New Roman" w:hAnsi="Times New Roman"/>
        </w:rPr>
        <w:t>chiến sỹ phát huy năng lực, sở trường trong công tác.</w:t>
      </w:r>
    </w:p>
    <w:p w:rsidR="00336EE5" w:rsidRPr="00F3149A" w:rsidRDefault="009A4B2A" w:rsidP="00F35E4C">
      <w:pPr>
        <w:spacing w:before="120"/>
        <w:ind w:firstLine="720"/>
        <w:jc w:val="both"/>
        <w:rPr>
          <w:rFonts w:ascii="Times New Roman" w:hAnsi="Times New Roman"/>
        </w:rPr>
      </w:pPr>
      <w:r w:rsidRPr="00190145">
        <w:rPr>
          <w:rFonts w:ascii="Times New Roman" w:hAnsi="Times New Roman"/>
          <w:bCs/>
        </w:rPr>
        <w:lastRenderedPageBreak/>
        <w:t>8.2.</w:t>
      </w:r>
      <w:r w:rsidRPr="00F96622">
        <w:rPr>
          <w:rFonts w:ascii="Times New Roman" w:hAnsi="Times New Roman"/>
        </w:rPr>
        <w:t xml:space="preserve"> Tăng cường công tác kiểm tra, giám sát việc thực hiện các mệnh lệnh, chỉ đạo công tác; tổ chức kiểm tra, chấn chỉnh việc thực hiện chế độ thông tin, báo cáo, thống kê số liệu đảm bảo kịp thời, chính xác, đẩy đủ, trung thực. Thực hiện tốt công tác trực ban, trực chiến, trực</w:t>
      </w:r>
      <w:r>
        <w:rPr>
          <w:rFonts w:ascii="Times New Roman" w:hAnsi="Times New Roman"/>
        </w:rPr>
        <w:t xml:space="preserve"> </w:t>
      </w:r>
      <w:r w:rsidRPr="00F96622">
        <w:rPr>
          <w:rFonts w:ascii="Times New Roman" w:hAnsi="Times New Roman"/>
        </w:rPr>
        <w:t>chỉ huy; việc phải ngôn, cung cấp thông tin b</w:t>
      </w:r>
      <w:r>
        <w:rPr>
          <w:rFonts w:ascii="Times New Roman" w:hAnsi="Times New Roman"/>
        </w:rPr>
        <w:t>á</w:t>
      </w:r>
      <w:r w:rsidRPr="00F96622">
        <w:rPr>
          <w:rFonts w:ascii="Times New Roman" w:hAnsi="Times New Roman"/>
        </w:rPr>
        <w:t>o ch</w:t>
      </w:r>
      <w:r>
        <w:rPr>
          <w:rFonts w:ascii="Times New Roman" w:hAnsi="Times New Roman"/>
        </w:rPr>
        <w:t>í</w:t>
      </w:r>
      <w:r w:rsidRPr="00F96622">
        <w:rPr>
          <w:rFonts w:ascii="Times New Roman" w:hAnsi="Times New Roman"/>
        </w:rPr>
        <w:t>; pháp chế, cải cách hành ch</w:t>
      </w:r>
      <w:r>
        <w:rPr>
          <w:rFonts w:ascii="Times New Roman" w:hAnsi="Times New Roman"/>
        </w:rPr>
        <w:t>í</w:t>
      </w:r>
      <w:r w:rsidRPr="00F96622">
        <w:rPr>
          <w:rFonts w:ascii="Times New Roman" w:hAnsi="Times New Roman"/>
        </w:rPr>
        <w:t xml:space="preserve">nh. </w:t>
      </w:r>
      <w:r w:rsidR="00336EE5" w:rsidRPr="008C432D">
        <w:rPr>
          <w:rFonts w:ascii="Times New Roman" w:eastAsia="Calibri" w:hAnsi="Times New Roman"/>
          <w:spacing w:val="-4"/>
          <w:lang w:val="pt-BR"/>
        </w:rPr>
        <w:t>Nâng cao mối quan hệ phối hợp giữa Công an xã với các đội nghiệp vụ Công an huyện trong thực hiện nhiệm vụ</w:t>
      </w:r>
      <w:r w:rsidR="008C432D" w:rsidRPr="008C432D">
        <w:rPr>
          <w:rFonts w:ascii="Times New Roman" w:eastAsia="Calibri" w:hAnsi="Times New Roman"/>
          <w:spacing w:val="-4"/>
          <w:lang w:val="pt-BR"/>
        </w:rPr>
        <w:t>.</w:t>
      </w:r>
    </w:p>
    <w:p w:rsidR="00B2615E" w:rsidRPr="00F3149A" w:rsidRDefault="00336EE5" w:rsidP="00F35E4C">
      <w:pPr>
        <w:spacing w:before="120"/>
        <w:ind w:firstLine="720"/>
        <w:jc w:val="both"/>
        <w:rPr>
          <w:rFonts w:ascii="Times New Roman" w:eastAsia="Calibri" w:hAnsi="Times New Roman"/>
          <w:lang w:val="pt-BR"/>
        </w:rPr>
      </w:pPr>
      <w:r w:rsidRPr="005C7125">
        <w:rPr>
          <w:rFonts w:ascii="Times New Roman" w:eastAsia="Calibri" w:hAnsi="Times New Roman"/>
          <w:lang w:val="pt-BR"/>
        </w:rPr>
        <w:t>- Đẩy mạnh và nâng cao chất lượng công tác kiểm tra, giám sát, trong đó coi trọng cảnh báo phòng ngừa và xử lý dứt điểm sai phạm. Nêu cao trách nhiệm của người đứng đầu trong việc triển khai thực hiện chủ trương, kế hoạch, mệnh lệnh của cấp trên và trách nhiệm liên đới khi để cán bộ, chiến sỹ sai phạm.</w:t>
      </w:r>
      <w:r w:rsidR="00F3149A">
        <w:rPr>
          <w:rFonts w:ascii="Times New Roman" w:eastAsia="Calibri" w:hAnsi="Times New Roman"/>
          <w:lang w:val="pt-BR"/>
        </w:rPr>
        <w:t xml:space="preserve"> </w:t>
      </w:r>
      <w:r w:rsidR="00B2615E">
        <w:rPr>
          <w:rFonts w:ascii="Times New Roman" w:hAnsi="Times New Roman"/>
        </w:rPr>
        <w:t>Quản lý chặt chẽ, sử dụng đúng mục đích, có hiệu quả tài sản công, đảm bảo tiết kiệm, chống lãng phí, thất thoát.</w:t>
      </w:r>
    </w:p>
    <w:p w:rsidR="002B3A05" w:rsidRPr="00532497" w:rsidRDefault="002B3A05" w:rsidP="00F35E4C">
      <w:pPr>
        <w:spacing w:before="120"/>
        <w:ind w:firstLine="720"/>
        <w:jc w:val="both"/>
        <w:rPr>
          <w:rFonts w:ascii="Times New Roman" w:hAnsi="Times New Roman"/>
          <w:b/>
          <w:bCs/>
        </w:rPr>
      </w:pPr>
      <w:r w:rsidRPr="00532497">
        <w:rPr>
          <w:rFonts w:ascii="Times New Roman" w:hAnsi="Times New Roman"/>
          <w:b/>
          <w:bCs/>
        </w:rPr>
        <w:t>III. TỔ CHỨC THỰC HIỆN</w:t>
      </w:r>
    </w:p>
    <w:p w:rsidR="00CE0321" w:rsidRPr="00CE0321" w:rsidRDefault="002B3A05" w:rsidP="00F35E4C">
      <w:pPr>
        <w:spacing w:before="120"/>
        <w:ind w:firstLine="720"/>
        <w:jc w:val="both"/>
        <w:rPr>
          <w:rFonts w:ascii="Times New Roman" w:hAnsi="Times New Roman"/>
        </w:rPr>
      </w:pPr>
      <w:r w:rsidRPr="00BC6350">
        <w:rPr>
          <w:rFonts w:ascii="Times New Roman" w:hAnsi="Times New Roman"/>
          <w:b/>
        </w:rPr>
        <w:t>1.</w:t>
      </w:r>
      <w:r w:rsidRPr="006A5A9A">
        <w:rPr>
          <w:rFonts w:ascii="Times New Roman" w:hAnsi="Times New Roman"/>
        </w:rPr>
        <w:t xml:space="preserve"> </w:t>
      </w:r>
      <w:r w:rsidR="00CE0321" w:rsidRPr="00CE0321">
        <w:rPr>
          <w:rFonts w:ascii="Times New Roman" w:hAnsi="Times New Roman"/>
        </w:rPr>
        <w:t>Chương trình công t</w:t>
      </w:r>
      <w:r w:rsidR="00CE0321">
        <w:rPr>
          <w:rFonts w:ascii="Times New Roman" w:hAnsi="Times New Roman"/>
        </w:rPr>
        <w:t>ác Công an năm 2022 được thông qua</w:t>
      </w:r>
      <w:r w:rsidR="00CE0321" w:rsidRPr="00CE0321">
        <w:rPr>
          <w:rFonts w:ascii="Times New Roman" w:hAnsi="Times New Roman"/>
        </w:rPr>
        <w:t xml:space="preserve"> BCH đơn vị và báo cáo BCH Công an huyện phê duyệt cho ý kiến chỉ đạo.</w:t>
      </w:r>
    </w:p>
    <w:p w:rsidR="00CE0321" w:rsidRPr="00CE0321" w:rsidRDefault="00CE0321" w:rsidP="00F35E4C">
      <w:pPr>
        <w:spacing w:before="120"/>
        <w:ind w:firstLine="720"/>
        <w:jc w:val="both"/>
        <w:rPr>
          <w:rFonts w:ascii="Times New Roman" w:hAnsi="Times New Roman"/>
        </w:rPr>
      </w:pPr>
      <w:r w:rsidRPr="00CE0321">
        <w:rPr>
          <w:rFonts w:ascii="Times New Roman" w:hAnsi="Times New Roman"/>
          <w:b/>
          <w:bCs/>
        </w:rPr>
        <w:t>2.</w:t>
      </w:r>
      <w:r w:rsidRPr="00CE0321">
        <w:rPr>
          <w:rFonts w:ascii="Times New Roman" w:hAnsi="Times New Roman"/>
        </w:rPr>
        <w:t xml:space="preserve"> Ban chỉ huy Công an xã thống nhất phân công các đồng chí trong BCH </w:t>
      </w:r>
      <w:r w:rsidR="0088115B">
        <w:rPr>
          <w:rFonts w:ascii="Times New Roman" w:hAnsi="Times New Roman"/>
        </w:rPr>
        <w:t xml:space="preserve">Công an xã </w:t>
      </w:r>
      <w:r w:rsidRPr="00CE0321">
        <w:rPr>
          <w:rFonts w:ascii="Times New Roman" w:hAnsi="Times New Roman"/>
        </w:rPr>
        <w:t>phụ trách theo lĩnh vực, địa bàn như sau:</w:t>
      </w:r>
    </w:p>
    <w:p w:rsidR="002B3A05" w:rsidRPr="00F3149A" w:rsidRDefault="002B3A05" w:rsidP="00F35E4C">
      <w:pPr>
        <w:spacing w:before="120"/>
        <w:ind w:firstLine="720"/>
        <w:jc w:val="both"/>
        <w:rPr>
          <w:rFonts w:ascii="Times New Roman" w:hAnsi="Times New Roman"/>
          <w:b/>
          <w:bCs/>
          <w:iCs/>
        </w:rPr>
      </w:pPr>
      <w:r w:rsidRPr="00F3149A">
        <w:rPr>
          <w:rFonts w:ascii="Times New Roman" w:hAnsi="Times New Roman"/>
          <w:b/>
          <w:bCs/>
          <w:iCs/>
        </w:rPr>
        <w:t xml:space="preserve">2.1. Đ/c </w:t>
      </w:r>
      <w:r w:rsidR="008F0C0E" w:rsidRPr="00F3149A">
        <w:rPr>
          <w:rFonts w:ascii="Times New Roman" w:hAnsi="Times New Roman"/>
          <w:b/>
          <w:bCs/>
          <w:iCs/>
        </w:rPr>
        <w:t>Hà Đình Sang</w:t>
      </w:r>
      <w:r w:rsidRPr="00F3149A">
        <w:rPr>
          <w:rFonts w:ascii="Times New Roman" w:hAnsi="Times New Roman"/>
          <w:b/>
          <w:bCs/>
          <w:iCs/>
        </w:rPr>
        <w:t xml:space="preserve"> - Trưởng CA xã</w:t>
      </w:r>
    </w:p>
    <w:p w:rsidR="005F1F0E" w:rsidRDefault="00BC34DE" w:rsidP="00F35E4C">
      <w:pPr>
        <w:spacing w:before="120"/>
        <w:ind w:firstLine="720"/>
        <w:jc w:val="both"/>
        <w:rPr>
          <w:rFonts w:ascii="Times New Roman" w:hAnsi="Times New Roman"/>
        </w:rPr>
      </w:pPr>
      <w:r w:rsidRPr="00BC34DE">
        <w:rPr>
          <w:rFonts w:ascii="Times New Roman" w:hAnsi="Times New Roman"/>
        </w:rPr>
        <w:t>- Chịu trách nhiệm chung, chỉ đạo toàn diện các mặt công tác của đơn vị.</w:t>
      </w:r>
    </w:p>
    <w:p w:rsidR="00BC34DE" w:rsidRPr="00BC34DE" w:rsidRDefault="00BC34DE" w:rsidP="00F35E4C">
      <w:pPr>
        <w:spacing w:before="120"/>
        <w:ind w:firstLine="720"/>
        <w:jc w:val="both"/>
        <w:rPr>
          <w:rFonts w:ascii="Times New Roman" w:hAnsi="Times New Roman"/>
        </w:rPr>
      </w:pPr>
      <w:r w:rsidRPr="00BC34DE">
        <w:rPr>
          <w:rFonts w:ascii="Times New Roman" w:hAnsi="Times New Roman"/>
        </w:rPr>
        <w:t>- Trực tiếp ch</w:t>
      </w:r>
      <w:r>
        <w:rPr>
          <w:rFonts w:ascii="Times New Roman" w:hAnsi="Times New Roman"/>
        </w:rPr>
        <w:t>ỉ đạo và chịu trách nhiệm về</w:t>
      </w:r>
      <w:r w:rsidRPr="00BC34DE">
        <w:rPr>
          <w:rFonts w:ascii="Times New Roman" w:hAnsi="Times New Roman"/>
        </w:rPr>
        <w:t xml:space="preserve"> mặt công tác QLHC Nhà nước về ANTT. Triển khai, thực hiện các chỉ tiêu, chuyên đề, xử lý các vi phạm trong</w:t>
      </w:r>
      <w:r>
        <w:rPr>
          <w:rFonts w:ascii="Times New Roman" w:hAnsi="Times New Roman"/>
        </w:rPr>
        <w:t xml:space="preserve"> lĩnh vực QLHC Nhà nước về ANTT.</w:t>
      </w:r>
    </w:p>
    <w:p w:rsidR="00BC34DE" w:rsidRPr="00BC34DE" w:rsidRDefault="00BC34DE" w:rsidP="00F35E4C">
      <w:pPr>
        <w:spacing w:before="120"/>
        <w:ind w:firstLine="720"/>
        <w:jc w:val="both"/>
        <w:rPr>
          <w:rFonts w:ascii="Times New Roman" w:hAnsi="Times New Roman"/>
          <w:b/>
        </w:rPr>
      </w:pPr>
      <w:r w:rsidRPr="00BC34DE">
        <w:rPr>
          <w:rFonts w:ascii="Times New Roman" w:hAnsi="Times New Roman"/>
        </w:rPr>
        <w:t>- Trực tiếp chỉ đạo CBCS đơn vị thực hiện công tác đảm bảo ANQG; Công tác NVCB của lực lượng An ninh; Công tác bảo vệ bí mật Nhà nước tại đơn vị.</w:t>
      </w:r>
      <w:r>
        <w:rPr>
          <w:rFonts w:ascii="Times New Roman" w:hAnsi="Times New Roman"/>
        </w:rPr>
        <w:t xml:space="preserve"> Công tác XDLL - hậu cần.</w:t>
      </w:r>
    </w:p>
    <w:p w:rsidR="00BC34DE" w:rsidRDefault="00BC34DE" w:rsidP="00F35E4C">
      <w:pPr>
        <w:spacing w:before="120"/>
        <w:ind w:firstLine="720"/>
        <w:jc w:val="both"/>
        <w:rPr>
          <w:rFonts w:ascii="Times New Roman" w:hAnsi="Times New Roman"/>
        </w:rPr>
      </w:pPr>
      <w:r w:rsidRPr="00BC34DE">
        <w:rPr>
          <w:rFonts w:ascii="Times New Roman" w:hAnsi="Times New Roman"/>
        </w:rPr>
        <w:t xml:space="preserve"> - Phân công các đ/c phó trưởng CAX tham dự các cuộc họp và triển khai các phần việc theo từng mảng chuyên đề của đơn vị.</w:t>
      </w:r>
    </w:p>
    <w:p w:rsidR="003E0427" w:rsidRDefault="003E0427" w:rsidP="00F35E4C">
      <w:pPr>
        <w:pStyle w:val="BodyTextIndent"/>
        <w:spacing w:before="120" w:line="240" w:lineRule="auto"/>
        <w:ind w:firstLine="0"/>
        <w:rPr>
          <w:rFonts w:ascii="Times New Roman" w:hAnsi="Times New Roman"/>
        </w:rPr>
      </w:pPr>
      <w:r>
        <w:rPr>
          <w:rFonts w:ascii="Times New Roman" w:hAnsi="Times New Roman"/>
        </w:rPr>
        <w:tab/>
        <w:t xml:space="preserve">- </w:t>
      </w:r>
      <w:r w:rsidRPr="006A5A9A">
        <w:rPr>
          <w:rFonts w:ascii="Times New Roman" w:hAnsi="Times New Roman"/>
        </w:rPr>
        <w:t xml:space="preserve">Trực tiếp chỉ đạo, đôn đốc hoạt động của </w:t>
      </w:r>
      <w:r w:rsidRPr="00994ADD">
        <w:rPr>
          <w:rFonts w:ascii="Times New Roman" w:hAnsi="Times New Roman"/>
        </w:rPr>
        <w:t xml:space="preserve">lực lượng Công an </w:t>
      </w:r>
      <w:r>
        <w:rPr>
          <w:rFonts w:ascii="Times New Roman" w:hAnsi="Times New Roman"/>
        </w:rPr>
        <w:t>viên bán chuyên trách.</w:t>
      </w:r>
    </w:p>
    <w:p w:rsidR="00FA5DBA" w:rsidRPr="0088115B" w:rsidRDefault="00FA5DBA" w:rsidP="00F35E4C">
      <w:pPr>
        <w:spacing w:before="120"/>
        <w:ind w:firstLine="720"/>
        <w:jc w:val="both"/>
        <w:rPr>
          <w:rFonts w:ascii="Times New Roman" w:hAnsi="Times New Roman"/>
          <w:b/>
          <w:bCs/>
          <w:iCs/>
        </w:rPr>
      </w:pPr>
      <w:r w:rsidRPr="0088115B">
        <w:rPr>
          <w:rFonts w:ascii="Times New Roman" w:hAnsi="Times New Roman"/>
          <w:b/>
          <w:bCs/>
          <w:iCs/>
        </w:rPr>
        <w:t>2.2. Đ/c Phạm Anh Tuấn - Phó trưởng CA xã</w:t>
      </w:r>
    </w:p>
    <w:p w:rsidR="00B002A9" w:rsidRDefault="00FA5DBA" w:rsidP="00F35E4C">
      <w:pPr>
        <w:spacing w:before="120"/>
        <w:ind w:firstLine="720"/>
        <w:jc w:val="both"/>
        <w:rPr>
          <w:rFonts w:ascii="Times New Roman" w:hAnsi="Times New Roman"/>
          <w:lang w:val="de-DE"/>
        </w:rPr>
      </w:pPr>
      <w:r>
        <w:rPr>
          <w:lang w:val="de-DE"/>
        </w:rPr>
        <w:t xml:space="preserve">- </w:t>
      </w:r>
      <w:r w:rsidRPr="005149D3">
        <w:rPr>
          <w:rFonts w:ascii="Times New Roman" w:hAnsi="Times New Roman"/>
          <w:lang w:val="de-DE"/>
        </w:rPr>
        <w:t>Chỉ đạo CBCS tiếp nhận, giải quyết đơn thư tố giác tội phạm, chỉ đạo công tá</w:t>
      </w:r>
      <w:r>
        <w:rPr>
          <w:rFonts w:ascii="Times New Roman" w:hAnsi="Times New Roman"/>
          <w:lang w:val="de-DE"/>
        </w:rPr>
        <w:t xml:space="preserve">c đấu tranh phòng ngừa tội phạm, </w:t>
      </w:r>
      <w:r w:rsidRPr="005149D3">
        <w:rPr>
          <w:rFonts w:ascii="Times New Roman" w:hAnsi="Times New Roman"/>
          <w:lang w:val="de-DE"/>
        </w:rPr>
        <w:t>các chuyên đề đấu tranh phòng ngừa tội phạm, đôn đốc CBCS thực hiện</w:t>
      </w:r>
      <w:r>
        <w:rPr>
          <w:rFonts w:ascii="Times New Roman" w:hAnsi="Times New Roman"/>
          <w:lang w:val="de-DE"/>
        </w:rPr>
        <w:t>.</w:t>
      </w:r>
    </w:p>
    <w:p w:rsidR="00FA5DBA" w:rsidRPr="0088115B" w:rsidRDefault="00FA5DBA" w:rsidP="00F35E4C">
      <w:pPr>
        <w:spacing w:before="120"/>
        <w:ind w:firstLine="720"/>
        <w:jc w:val="both"/>
        <w:rPr>
          <w:rFonts w:ascii="Times New Roman" w:hAnsi="Times New Roman"/>
        </w:rPr>
      </w:pPr>
      <w:r>
        <w:rPr>
          <w:rFonts w:ascii="Times New Roman" w:hAnsi="Times New Roman"/>
        </w:rPr>
        <w:t xml:space="preserve">- </w:t>
      </w:r>
      <w:r w:rsidRPr="006A5A9A">
        <w:rPr>
          <w:rFonts w:ascii="Times New Roman" w:hAnsi="Times New Roman"/>
        </w:rPr>
        <w:t xml:space="preserve">Chịu trách nhiệm trong việc triển khai thực hiện các </w:t>
      </w:r>
      <w:r>
        <w:rPr>
          <w:rFonts w:ascii="Times New Roman" w:hAnsi="Times New Roman"/>
        </w:rPr>
        <w:t xml:space="preserve">công tác phòng ngừa và </w:t>
      </w:r>
      <w:r w:rsidRPr="006A5A9A">
        <w:rPr>
          <w:rFonts w:ascii="Times New Roman" w:hAnsi="Times New Roman"/>
        </w:rPr>
        <w:t>đấu</w:t>
      </w:r>
      <w:r w:rsidR="00B002A9">
        <w:rPr>
          <w:rFonts w:ascii="Times New Roman" w:hAnsi="Times New Roman"/>
        </w:rPr>
        <w:t xml:space="preserve"> </w:t>
      </w:r>
      <w:r w:rsidRPr="006A5A9A">
        <w:rPr>
          <w:rFonts w:ascii="Times New Roman" w:hAnsi="Times New Roman"/>
        </w:rPr>
        <w:t>tranh chống</w:t>
      </w:r>
      <w:r>
        <w:rPr>
          <w:rFonts w:ascii="Times New Roman" w:hAnsi="Times New Roman"/>
        </w:rPr>
        <w:t xml:space="preserve"> các loại</w:t>
      </w:r>
      <w:r w:rsidRPr="006A5A9A">
        <w:rPr>
          <w:rFonts w:ascii="Times New Roman" w:hAnsi="Times New Roman"/>
        </w:rPr>
        <w:t xml:space="preserve"> tội phạm</w:t>
      </w:r>
      <w:r>
        <w:rPr>
          <w:rFonts w:ascii="Times New Roman" w:hAnsi="Times New Roman"/>
        </w:rPr>
        <w:t xml:space="preserve"> Hình sự, Ma túy, Kinh tế, M</w:t>
      </w:r>
      <w:r w:rsidRPr="006A5A9A">
        <w:rPr>
          <w:rFonts w:ascii="Times New Roman" w:hAnsi="Times New Roman"/>
        </w:rPr>
        <w:t>ôi trường</w:t>
      </w:r>
      <w:r w:rsidR="00B002A9">
        <w:rPr>
          <w:rFonts w:ascii="Times New Roman" w:hAnsi="Times New Roman"/>
        </w:rPr>
        <w:t xml:space="preserve"> </w:t>
      </w:r>
      <w:r>
        <w:rPr>
          <w:rFonts w:ascii="Times New Roman" w:hAnsi="Times New Roman"/>
        </w:rPr>
        <w:t xml:space="preserve">và </w:t>
      </w:r>
      <w:r w:rsidR="0088115B">
        <w:rPr>
          <w:rFonts w:ascii="Times New Roman" w:hAnsi="Times New Roman"/>
        </w:rPr>
        <w:t>t</w:t>
      </w:r>
      <w:r w:rsidRPr="006A5A9A">
        <w:rPr>
          <w:rFonts w:ascii="Times New Roman" w:hAnsi="Times New Roman"/>
        </w:rPr>
        <w:t xml:space="preserve">ệ nạn </w:t>
      </w:r>
      <w:r>
        <w:rPr>
          <w:rFonts w:ascii="Times New Roman" w:hAnsi="Times New Roman"/>
        </w:rPr>
        <w:t>xã hội</w:t>
      </w:r>
      <w:r w:rsidRPr="006A5A9A">
        <w:rPr>
          <w:rFonts w:ascii="Times New Roman" w:hAnsi="Times New Roman"/>
        </w:rPr>
        <w:t xml:space="preserve">... </w:t>
      </w:r>
    </w:p>
    <w:p w:rsidR="00FA5DBA" w:rsidRDefault="00FA5DBA" w:rsidP="00F35E4C">
      <w:pPr>
        <w:spacing w:before="120"/>
        <w:ind w:firstLine="720"/>
        <w:jc w:val="both"/>
        <w:rPr>
          <w:rFonts w:ascii="Times New Roman" w:hAnsi="Times New Roman"/>
        </w:rPr>
      </w:pPr>
      <w:r>
        <w:rPr>
          <w:rFonts w:ascii="Times New Roman" w:hAnsi="Times New Roman"/>
        </w:rPr>
        <w:t xml:space="preserve">- </w:t>
      </w:r>
      <w:r w:rsidRPr="006A5A9A">
        <w:rPr>
          <w:rFonts w:ascii="Times New Roman" w:hAnsi="Times New Roman"/>
        </w:rPr>
        <w:t>Đôn</w:t>
      </w:r>
      <w:r>
        <w:rPr>
          <w:rFonts w:ascii="Times New Roman" w:hAnsi="Times New Roman"/>
        </w:rPr>
        <w:t xml:space="preserve"> đốc thực hiện và kiểm tra công tác NVCB </w:t>
      </w:r>
      <w:r w:rsidRPr="006A5A9A">
        <w:rPr>
          <w:rFonts w:ascii="Times New Roman" w:hAnsi="Times New Roman"/>
        </w:rPr>
        <w:t>của đơn vị.</w:t>
      </w:r>
      <w:r>
        <w:rPr>
          <w:rFonts w:ascii="Times New Roman" w:hAnsi="Times New Roman"/>
        </w:rPr>
        <w:t xml:space="preserve"> Kiểm tra hồ sơ, xét duyệt đưa vào, đưa ra đối với công tác sưu tra của đơn vị.</w:t>
      </w:r>
      <w:r w:rsidR="006B0CE3">
        <w:rPr>
          <w:rFonts w:ascii="Times New Roman" w:hAnsi="Times New Roman"/>
        </w:rPr>
        <w:t xml:space="preserve"> Kiểm tra hồ sơ, </w:t>
      </w:r>
      <w:r w:rsidR="006B0CE3">
        <w:rPr>
          <w:rFonts w:ascii="Times New Roman" w:hAnsi="Times New Roman"/>
        </w:rPr>
        <w:lastRenderedPageBreak/>
        <w:t xml:space="preserve">xét duyệt đưa vào, đưa ra đối với công tác lập, đăng kí </w:t>
      </w:r>
      <w:r w:rsidR="00835BD3">
        <w:rPr>
          <w:rFonts w:ascii="Times New Roman" w:hAnsi="Times New Roman"/>
        </w:rPr>
        <w:t xml:space="preserve">hồ sơ </w:t>
      </w:r>
      <w:r w:rsidR="006B0CE3">
        <w:rPr>
          <w:rFonts w:ascii="Times New Roman" w:hAnsi="Times New Roman"/>
        </w:rPr>
        <w:t>CSBM hệ hình sự, ma túy, kinh tế, môi trường của đơn vị.</w:t>
      </w:r>
    </w:p>
    <w:p w:rsidR="00D630BE" w:rsidRPr="00FA5DBA" w:rsidRDefault="00FA5DBA" w:rsidP="00F35E4C">
      <w:pPr>
        <w:spacing w:before="120"/>
        <w:ind w:firstLine="720"/>
        <w:jc w:val="both"/>
        <w:rPr>
          <w:rFonts w:ascii="Times New Roman" w:hAnsi="Times New Roman"/>
        </w:rPr>
      </w:pPr>
      <w:r>
        <w:rPr>
          <w:rFonts w:ascii="Times New Roman" w:hAnsi="Times New Roman"/>
        </w:rPr>
        <w:t>- Phụ trách các m</w:t>
      </w:r>
      <w:r w:rsidR="00EA3999">
        <w:rPr>
          <w:rFonts w:ascii="Times New Roman" w:hAnsi="Times New Roman"/>
        </w:rPr>
        <w:t>ặt</w:t>
      </w:r>
      <w:r w:rsidR="001A78BC">
        <w:rPr>
          <w:rFonts w:ascii="Times New Roman" w:hAnsi="Times New Roman"/>
        </w:rPr>
        <w:t xml:space="preserve"> công tác của Ban chỉ đạo 138, công tác phòng chống dịch</w:t>
      </w:r>
      <w:r w:rsidR="00EA3999">
        <w:rPr>
          <w:rFonts w:ascii="Times New Roman" w:hAnsi="Times New Roman"/>
        </w:rPr>
        <w:t xml:space="preserve"> </w:t>
      </w:r>
      <w:r w:rsidR="001A78BC">
        <w:rPr>
          <w:rFonts w:ascii="Times New Roman" w:hAnsi="Times New Roman"/>
        </w:rPr>
        <w:t xml:space="preserve">covid-19 và </w:t>
      </w:r>
      <w:r w:rsidR="00EA3999">
        <w:rPr>
          <w:rFonts w:ascii="Times New Roman" w:hAnsi="Times New Roman"/>
        </w:rPr>
        <w:t>công tác trực ban của đơn vị.</w:t>
      </w:r>
      <w:r w:rsidR="00D630BE">
        <w:rPr>
          <w:rFonts w:ascii="Times New Roman" w:hAnsi="Times New Roman"/>
        </w:rPr>
        <w:t xml:space="preserve"> </w:t>
      </w:r>
    </w:p>
    <w:p w:rsidR="002B3A05" w:rsidRPr="0088115B" w:rsidRDefault="00926183" w:rsidP="00F35E4C">
      <w:pPr>
        <w:spacing w:before="120"/>
        <w:ind w:firstLine="720"/>
        <w:jc w:val="both"/>
        <w:rPr>
          <w:rFonts w:ascii="Times New Roman" w:hAnsi="Times New Roman"/>
          <w:b/>
        </w:rPr>
      </w:pPr>
      <w:r w:rsidRPr="0088115B">
        <w:rPr>
          <w:rFonts w:ascii="Times New Roman" w:hAnsi="Times New Roman"/>
          <w:b/>
        </w:rPr>
        <w:t>2.3</w:t>
      </w:r>
      <w:r w:rsidR="002B3A05" w:rsidRPr="0088115B">
        <w:rPr>
          <w:rFonts w:ascii="Times New Roman" w:hAnsi="Times New Roman"/>
          <w:b/>
        </w:rPr>
        <w:t xml:space="preserve">. Đ/c </w:t>
      </w:r>
      <w:r w:rsidR="004E6A91" w:rsidRPr="0088115B">
        <w:rPr>
          <w:rFonts w:ascii="Times New Roman" w:hAnsi="Times New Roman"/>
          <w:b/>
        </w:rPr>
        <w:t>Chu Thành Đạt</w:t>
      </w:r>
      <w:r w:rsidR="002B3A05" w:rsidRPr="0088115B">
        <w:rPr>
          <w:rFonts w:ascii="Times New Roman" w:hAnsi="Times New Roman"/>
          <w:b/>
        </w:rPr>
        <w:t xml:space="preserve"> - Phó trưởng CA xã</w:t>
      </w:r>
    </w:p>
    <w:p w:rsidR="00F95047" w:rsidRPr="00F95047" w:rsidRDefault="002B3A05" w:rsidP="00F35E4C">
      <w:pPr>
        <w:spacing w:before="120"/>
        <w:jc w:val="both"/>
        <w:rPr>
          <w:rFonts w:ascii="Times New Roman" w:hAnsi="Times New Roman"/>
        </w:rPr>
      </w:pPr>
      <w:r>
        <w:rPr>
          <w:rFonts w:ascii="Times New Roman" w:hAnsi="Times New Roman"/>
        </w:rPr>
        <w:tab/>
      </w:r>
      <w:r w:rsidR="00F95047">
        <w:rPr>
          <w:rFonts w:ascii="Times New Roman" w:hAnsi="Times New Roman"/>
        </w:rPr>
        <w:t xml:space="preserve">- </w:t>
      </w:r>
      <w:r w:rsidR="00321711">
        <w:rPr>
          <w:rFonts w:ascii="Times New Roman" w:hAnsi="Times New Roman"/>
        </w:rPr>
        <w:t xml:space="preserve">Giúp việc cho đ/c Trưởng Công an xã </w:t>
      </w:r>
      <w:r w:rsidR="00CD045E">
        <w:rPr>
          <w:rFonts w:ascii="Times New Roman" w:hAnsi="Times New Roman"/>
        </w:rPr>
        <w:t xml:space="preserve">trong việc </w:t>
      </w:r>
      <w:r w:rsidR="00321711">
        <w:rPr>
          <w:rFonts w:ascii="Times New Roman" w:hAnsi="Times New Roman"/>
        </w:rPr>
        <w:t>t</w:t>
      </w:r>
      <w:r w:rsidR="00F95047" w:rsidRPr="00F95047">
        <w:rPr>
          <w:rFonts w:ascii="Times New Roman" w:hAnsi="Times New Roman"/>
        </w:rPr>
        <w:t xml:space="preserve">riển khai, thực hiện các chỉ tiêu, chuyên đề, xử lý các vi phạm trong </w:t>
      </w:r>
      <w:r w:rsidR="003F2367">
        <w:rPr>
          <w:rFonts w:ascii="Times New Roman" w:hAnsi="Times New Roman"/>
        </w:rPr>
        <w:t>lĩnh vực QLHC Nhà nước về ANTT</w:t>
      </w:r>
      <w:r w:rsidR="00AD240A">
        <w:rPr>
          <w:rFonts w:ascii="Times New Roman" w:hAnsi="Times New Roman"/>
        </w:rPr>
        <w:t xml:space="preserve">. Phụ trách </w:t>
      </w:r>
      <w:r w:rsidR="00F95047" w:rsidRPr="00F95047">
        <w:rPr>
          <w:rFonts w:ascii="Times New Roman" w:hAnsi="Times New Roman"/>
        </w:rPr>
        <w:t xml:space="preserve">công tác lập hồ sơ </w:t>
      </w:r>
      <w:r w:rsidR="00755737">
        <w:rPr>
          <w:rFonts w:ascii="Times New Roman" w:hAnsi="Times New Roman"/>
        </w:rPr>
        <w:t>quản lý các đối tượng</w:t>
      </w:r>
      <w:r w:rsidR="00F95047" w:rsidRPr="00F95047">
        <w:rPr>
          <w:rFonts w:ascii="Times New Roman" w:hAnsi="Times New Roman"/>
        </w:rPr>
        <w:t xml:space="preserve"> nghiện lang thang, cai nghiện bắt buộc, </w:t>
      </w:r>
      <w:r w:rsidR="00755737">
        <w:rPr>
          <w:rFonts w:ascii="Times New Roman" w:hAnsi="Times New Roman"/>
        </w:rPr>
        <w:t>cai nghiện tự nguyện; Cô</w:t>
      </w:r>
      <w:r w:rsidR="002D4229">
        <w:rPr>
          <w:rFonts w:ascii="Times New Roman" w:hAnsi="Times New Roman"/>
        </w:rPr>
        <w:t xml:space="preserve">ng tác quản lý </w:t>
      </w:r>
      <w:r w:rsidR="002B2C08">
        <w:rPr>
          <w:rFonts w:ascii="Times New Roman" w:hAnsi="Times New Roman"/>
        </w:rPr>
        <w:t xml:space="preserve">các loại </w:t>
      </w:r>
      <w:r w:rsidR="002D4229">
        <w:rPr>
          <w:rFonts w:ascii="Times New Roman" w:hAnsi="Times New Roman"/>
        </w:rPr>
        <w:t>đối tượng trên địa bàn.</w:t>
      </w:r>
    </w:p>
    <w:p w:rsidR="002D4229" w:rsidRDefault="00F95047" w:rsidP="00F35E4C">
      <w:pPr>
        <w:spacing w:before="120"/>
        <w:ind w:firstLine="720"/>
        <w:jc w:val="both"/>
        <w:rPr>
          <w:rFonts w:ascii="Times New Roman" w:hAnsi="Times New Roman"/>
        </w:rPr>
      </w:pPr>
      <w:r>
        <w:rPr>
          <w:rFonts w:ascii="Times New Roman" w:hAnsi="Times New Roman"/>
          <w:spacing w:val="-2"/>
        </w:rPr>
        <w:t xml:space="preserve">- </w:t>
      </w:r>
      <w:r w:rsidRPr="00EC74AE">
        <w:rPr>
          <w:rFonts w:ascii="Times New Roman" w:hAnsi="Times New Roman"/>
        </w:rPr>
        <w:t xml:space="preserve">Chịu trách nhiệm trong việc triển khai, thực hiện </w:t>
      </w:r>
      <w:r>
        <w:rPr>
          <w:rFonts w:ascii="Times New Roman" w:hAnsi="Times New Roman"/>
        </w:rPr>
        <w:t>công tác PCCC&amp;</w:t>
      </w:r>
      <w:r w:rsidR="00DC74BF">
        <w:rPr>
          <w:rFonts w:ascii="Times New Roman" w:hAnsi="Times New Roman"/>
        </w:rPr>
        <w:t>CHCN</w:t>
      </w:r>
      <w:r w:rsidR="002D4229">
        <w:rPr>
          <w:rFonts w:ascii="Times New Roman" w:hAnsi="Times New Roman"/>
        </w:rPr>
        <w:t xml:space="preserve">; </w:t>
      </w:r>
      <w:r w:rsidR="002D4229" w:rsidRPr="00F95047">
        <w:rPr>
          <w:rFonts w:ascii="Times New Roman" w:hAnsi="Times New Roman"/>
        </w:rPr>
        <w:t>công tác phòng chống lụt bão, thiên tai - tìm kiếm cứu hộ cứu</w:t>
      </w:r>
      <w:r w:rsidR="002D4229">
        <w:rPr>
          <w:rFonts w:ascii="Times New Roman" w:hAnsi="Times New Roman"/>
        </w:rPr>
        <w:t xml:space="preserve"> nạn;</w:t>
      </w:r>
      <w:r w:rsidR="002D4229" w:rsidRPr="00F95047">
        <w:rPr>
          <w:rFonts w:ascii="Times New Roman" w:hAnsi="Times New Roman"/>
        </w:rPr>
        <w:t xml:space="preserve"> phòng chống dịch bệnh gia súc, gia cầm trên địa bàn; </w:t>
      </w:r>
      <w:r w:rsidR="004A0520">
        <w:rPr>
          <w:rFonts w:ascii="Times New Roman" w:hAnsi="Times New Roman"/>
        </w:rPr>
        <w:t xml:space="preserve">phòng chống tham nhũng, chống lãng phí. </w:t>
      </w:r>
      <w:r w:rsidR="002D4229" w:rsidRPr="00F95047">
        <w:rPr>
          <w:rFonts w:ascii="Times New Roman" w:hAnsi="Times New Roman"/>
        </w:rPr>
        <w:t>Công tác đảm bảo ANTT đối với trật tự xây dựng, bảo vệ ANTT tại các buổi cưỡng chế thi hành án, thu hồi đất, lấn chiếm đất công, xây dựng trái phép.</w:t>
      </w:r>
      <w:r w:rsidR="00913EC6">
        <w:rPr>
          <w:rFonts w:ascii="Times New Roman" w:hAnsi="Times New Roman"/>
        </w:rPr>
        <w:t xml:space="preserve"> Tu</w:t>
      </w:r>
      <w:r w:rsidR="00A45EFF">
        <w:rPr>
          <w:rFonts w:ascii="Times New Roman" w:hAnsi="Times New Roman"/>
        </w:rPr>
        <w:t>ần tra kiểm</w:t>
      </w:r>
      <w:r w:rsidR="00913EC6">
        <w:rPr>
          <w:rFonts w:ascii="Times New Roman" w:hAnsi="Times New Roman"/>
        </w:rPr>
        <w:t xml:space="preserve"> soát đảm bảo TTGT-TTCC trên địa bàn.</w:t>
      </w:r>
    </w:p>
    <w:p w:rsidR="0044783E" w:rsidRPr="00F95047" w:rsidRDefault="0044783E" w:rsidP="00F35E4C">
      <w:pPr>
        <w:spacing w:before="120"/>
        <w:ind w:firstLine="720"/>
        <w:jc w:val="both"/>
        <w:rPr>
          <w:rFonts w:ascii="Times New Roman" w:hAnsi="Times New Roman"/>
        </w:rPr>
      </w:pPr>
      <w:r>
        <w:rPr>
          <w:rFonts w:ascii="Times New Roman" w:hAnsi="Times New Roman"/>
        </w:rPr>
        <w:t>-</w:t>
      </w:r>
      <w:r w:rsidRPr="0044783E">
        <w:rPr>
          <w:rFonts w:ascii="Times New Roman" w:hAnsi="Times New Roman"/>
        </w:rPr>
        <w:t xml:space="preserve"> </w:t>
      </w:r>
      <w:r>
        <w:rPr>
          <w:rFonts w:ascii="Times New Roman" w:hAnsi="Times New Roman"/>
        </w:rPr>
        <w:t xml:space="preserve">Kiểm tra hồ sơ, xét duyệt đưa vào, đưa ra đối với công tác lập, đăng kí </w:t>
      </w:r>
      <w:r w:rsidR="0010538B">
        <w:rPr>
          <w:rFonts w:ascii="Times New Roman" w:hAnsi="Times New Roman"/>
        </w:rPr>
        <w:t xml:space="preserve">hồ sơ </w:t>
      </w:r>
      <w:r>
        <w:rPr>
          <w:rFonts w:ascii="Times New Roman" w:hAnsi="Times New Roman"/>
        </w:rPr>
        <w:t xml:space="preserve">CSBM </w:t>
      </w:r>
      <w:r w:rsidR="00502A57">
        <w:rPr>
          <w:rFonts w:ascii="Times New Roman" w:hAnsi="Times New Roman"/>
        </w:rPr>
        <w:t xml:space="preserve">hệ QLHC </w:t>
      </w:r>
      <w:r>
        <w:rPr>
          <w:rFonts w:ascii="Times New Roman" w:hAnsi="Times New Roman"/>
        </w:rPr>
        <w:t>của đơn vị.</w:t>
      </w:r>
    </w:p>
    <w:p w:rsidR="00BF7103" w:rsidRPr="00A41347" w:rsidRDefault="002D4229" w:rsidP="00F35E4C">
      <w:pPr>
        <w:spacing w:before="120"/>
        <w:ind w:firstLine="720"/>
        <w:jc w:val="both"/>
        <w:rPr>
          <w:rFonts w:ascii="Times New Roman" w:hAnsi="Times New Roman"/>
        </w:rPr>
      </w:pPr>
      <w:r>
        <w:rPr>
          <w:rFonts w:ascii="Times New Roman" w:hAnsi="Times New Roman"/>
        </w:rPr>
        <w:t xml:space="preserve">- </w:t>
      </w:r>
      <w:r w:rsidR="00DC74BF">
        <w:rPr>
          <w:rFonts w:ascii="Times New Roman" w:hAnsi="Times New Roman"/>
        </w:rPr>
        <w:t xml:space="preserve">Phụ trách </w:t>
      </w:r>
      <w:r>
        <w:rPr>
          <w:rFonts w:ascii="Times New Roman" w:hAnsi="Times New Roman"/>
        </w:rPr>
        <w:t>các mặt công tác của Ban chỉ đạo 197</w:t>
      </w:r>
      <w:r w:rsidR="00DC74BF">
        <w:rPr>
          <w:rFonts w:ascii="Times New Roman" w:hAnsi="Times New Roman"/>
        </w:rPr>
        <w:t xml:space="preserve">, </w:t>
      </w:r>
      <w:r w:rsidRPr="00F95047">
        <w:rPr>
          <w:rFonts w:ascii="Times New Roman" w:hAnsi="Times New Roman"/>
        </w:rPr>
        <w:t>công tác phát động phong trào toàn dân BVANTQ của đơn vị</w:t>
      </w:r>
      <w:r w:rsidR="00035449">
        <w:rPr>
          <w:rFonts w:ascii="Times New Roman" w:hAnsi="Times New Roman"/>
        </w:rPr>
        <w:t>; các chuyên đề mâu thuẫn nội bộ nhân dân.</w:t>
      </w:r>
      <w:r w:rsidR="00183F76">
        <w:rPr>
          <w:rFonts w:ascii="Times New Roman" w:hAnsi="Times New Roman"/>
        </w:rPr>
        <w:t xml:space="preserve"> </w:t>
      </w:r>
    </w:p>
    <w:p w:rsidR="002B3A05" w:rsidRPr="006A5A9A" w:rsidRDefault="002B3A05" w:rsidP="00F35E4C">
      <w:pPr>
        <w:spacing w:before="120"/>
        <w:ind w:firstLine="720"/>
        <w:jc w:val="both"/>
        <w:rPr>
          <w:rFonts w:ascii="Times New Roman" w:hAnsi="Times New Roman"/>
        </w:rPr>
      </w:pPr>
      <w:r w:rsidRPr="00BC6350">
        <w:rPr>
          <w:rFonts w:ascii="Times New Roman" w:hAnsi="Times New Roman"/>
          <w:b/>
          <w:bCs/>
        </w:rPr>
        <w:t>3.</w:t>
      </w:r>
      <w:r w:rsidRPr="006A5A9A">
        <w:rPr>
          <w:rFonts w:ascii="Times New Roman" w:hAnsi="Times New Roman"/>
        </w:rPr>
        <w:t xml:space="preserve"> Ban </w:t>
      </w:r>
      <w:r w:rsidR="0088115B">
        <w:rPr>
          <w:rFonts w:ascii="Times New Roman" w:hAnsi="Times New Roman"/>
        </w:rPr>
        <w:t>C</w:t>
      </w:r>
      <w:r w:rsidRPr="006A5A9A">
        <w:rPr>
          <w:rFonts w:ascii="Times New Roman" w:hAnsi="Times New Roman"/>
        </w:rPr>
        <w:t xml:space="preserve">hỉ huy </w:t>
      </w:r>
      <w:r>
        <w:rPr>
          <w:rFonts w:ascii="Times New Roman" w:hAnsi="Times New Roman"/>
        </w:rPr>
        <w:t>CA xã</w:t>
      </w:r>
      <w:r w:rsidRPr="006A5A9A">
        <w:rPr>
          <w:rFonts w:ascii="Times New Roman" w:hAnsi="Times New Roman"/>
        </w:rPr>
        <w:t xml:space="preserve"> căn cứ vào chức năng, nhiệm vụ của các lực lượng và từng địa bàn phụ trách để giao chỉ tiêu thực hiện cho từng CBCS và phân công lộ trình thực hiện theo từng tháng.</w:t>
      </w:r>
      <w:r w:rsidR="00F35E4C">
        <w:rPr>
          <w:rFonts w:ascii="Times New Roman" w:hAnsi="Times New Roman"/>
        </w:rPr>
        <w:t>/.</w:t>
      </w:r>
    </w:p>
    <w:p w:rsidR="00DF057B" w:rsidRPr="005C7125" w:rsidRDefault="00DF057B" w:rsidP="00F92B91">
      <w:pPr>
        <w:spacing w:line="264" w:lineRule="auto"/>
        <w:ind w:firstLine="539"/>
        <w:jc w:val="both"/>
        <w:rPr>
          <w:rFonts w:ascii="Times New Roman" w:hAnsi="Times New Roman"/>
          <w:lang w:val="vi-VN"/>
        </w:rPr>
      </w:pPr>
    </w:p>
    <w:tbl>
      <w:tblPr>
        <w:tblW w:w="9716" w:type="dxa"/>
        <w:tblInd w:w="-252" w:type="dxa"/>
        <w:tblLook w:val="0000" w:firstRow="0" w:lastRow="0" w:firstColumn="0" w:lastColumn="0" w:noHBand="0" w:noVBand="0"/>
      </w:tblPr>
      <w:tblGrid>
        <w:gridCol w:w="4896"/>
        <w:gridCol w:w="4820"/>
      </w:tblGrid>
      <w:tr w:rsidR="00DF057B" w:rsidRPr="005C7125" w:rsidTr="0088115B">
        <w:trPr>
          <w:trHeight w:val="2510"/>
        </w:trPr>
        <w:tc>
          <w:tcPr>
            <w:tcW w:w="4896" w:type="dxa"/>
          </w:tcPr>
          <w:p w:rsidR="00DF057B" w:rsidRPr="005C7125" w:rsidRDefault="00DF057B" w:rsidP="002D1A9C">
            <w:pPr>
              <w:spacing w:line="400" w:lineRule="exact"/>
              <w:jc w:val="both"/>
              <w:rPr>
                <w:rFonts w:ascii="Times New Roman" w:hAnsi="Times New Roman"/>
                <w:b/>
                <w:bCs/>
                <w:i/>
                <w:iCs/>
                <w:sz w:val="24"/>
                <w:szCs w:val="24"/>
              </w:rPr>
            </w:pPr>
            <w:r w:rsidRPr="005C7125">
              <w:rPr>
                <w:rFonts w:ascii="Times New Roman" w:hAnsi="Times New Roman"/>
                <w:b/>
                <w:bCs/>
                <w:i/>
                <w:iCs/>
                <w:sz w:val="24"/>
                <w:szCs w:val="24"/>
              </w:rPr>
              <w:t>Nơi nhận:</w:t>
            </w:r>
          </w:p>
          <w:p w:rsidR="00DF057B" w:rsidRPr="007646BD" w:rsidRDefault="00DF057B" w:rsidP="002D1A9C">
            <w:pPr>
              <w:spacing w:line="240" w:lineRule="exact"/>
              <w:jc w:val="both"/>
              <w:rPr>
                <w:rFonts w:ascii="Times New Roman" w:hAnsi="Times New Roman"/>
                <w:iCs/>
                <w:sz w:val="22"/>
                <w:szCs w:val="22"/>
              </w:rPr>
            </w:pPr>
            <w:r w:rsidRPr="007646BD">
              <w:rPr>
                <w:rFonts w:ascii="Times New Roman" w:hAnsi="Times New Roman"/>
                <w:iCs/>
                <w:sz w:val="22"/>
                <w:szCs w:val="22"/>
              </w:rPr>
              <w:t xml:space="preserve">- </w:t>
            </w:r>
            <w:r w:rsidR="009A418E" w:rsidRPr="007646BD">
              <w:rPr>
                <w:rFonts w:ascii="Times New Roman" w:hAnsi="Times New Roman"/>
                <w:iCs/>
                <w:sz w:val="22"/>
                <w:szCs w:val="22"/>
              </w:rPr>
              <w:t>BCH Công an huyện</w:t>
            </w:r>
            <w:r w:rsidR="007646BD" w:rsidRPr="007646BD">
              <w:rPr>
                <w:rFonts w:ascii="Times New Roman" w:hAnsi="Times New Roman"/>
                <w:iCs/>
                <w:sz w:val="22"/>
                <w:szCs w:val="22"/>
              </w:rPr>
              <w:t>;</w:t>
            </w:r>
          </w:p>
          <w:p w:rsidR="00DF057B" w:rsidRPr="007646BD" w:rsidRDefault="00DF057B" w:rsidP="002D1A9C">
            <w:pPr>
              <w:spacing w:line="240" w:lineRule="exact"/>
              <w:jc w:val="both"/>
              <w:rPr>
                <w:rFonts w:ascii="Times New Roman" w:hAnsi="Times New Roman"/>
                <w:iCs/>
                <w:sz w:val="22"/>
                <w:szCs w:val="22"/>
                <w:lang w:val="vi-VN"/>
              </w:rPr>
            </w:pPr>
            <w:r w:rsidRPr="007646BD">
              <w:rPr>
                <w:rFonts w:ascii="Times New Roman" w:hAnsi="Times New Roman"/>
                <w:sz w:val="22"/>
                <w:szCs w:val="22"/>
              </w:rPr>
              <w:t xml:space="preserve">         (Để báo cáo)</w:t>
            </w:r>
          </w:p>
          <w:p w:rsidR="00DF057B" w:rsidRPr="007646BD" w:rsidRDefault="00DF057B" w:rsidP="002D1A9C">
            <w:pPr>
              <w:spacing w:line="240" w:lineRule="exact"/>
              <w:jc w:val="both"/>
              <w:rPr>
                <w:rFonts w:ascii="Times New Roman" w:hAnsi="Times New Roman"/>
                <w:iCs/>
                <w:sz w:val="22"/>
                <w:szCs w:val="22"/>
              </w:rPr>
            </w:pPr>
            <w:r w:rsidRPr="007646BD">
              <w:rPr>
                <w:rFonts w:ascii="Times New Roman" w:hAnsi="Times New Roman"/>
                <w:iCs/>
                <w:sz w:val="22"/>
                <w:szCs w:val="22"/>
                <w:lang w:val="vi-VN"/>
              </w:rPr>
              <w:t>- Các đ/c Phó</w:t>
            </w:r>
            <w:r w:rsidR="009A418E" w:rsidRPr="007646BD">
              <w:rPr>
                <w:rFonts w:ascii="Times New Roman" w:hAnsi="Times New Roman"/>
                <w:iCs/>
                <w:sz w:val="22"/>
                <w:szCs w:val="22"/>
              </w:rPr>
              <w:t xml:space="preserve"> trưởng</w:t>
            </w:r>
            <w:r w:rsidRPr="007646BD">
              <w:rPr>
                <w:rFonts w:ascii="Times New Roman" w:hAnsi="Times New Roman"/>
                <w:iCs/>
                <w:sz w:val="22"/>
                <w:szCs w:val="22"/>
                <w:lang w:val="vi-VN"/>
              </w:rPr>
              <w:t xml:space="preserve"> </w:t>
            </w:r>
            <w:r w:rsidR="009A418E" w:rsidRPr="007646BD">
              <w:rPr>
                <w:rFonts w:ascii="Times New Roman" w:hAnsi="Times New Roman"/>
                <w:iCs/>
                <w:sz w:val="22"/>
                <w:szCs w:val="22"/>
              </w:rPr>
              <w:t>Công an xã</w:t>
            </w:r>
            <w:r w:rsidR="007646BD" w:rsidRPr="007646BD">
              <w:rPr>
                <w:rFonts w:ascii="Times New Roman" w:hAnsi="Times New Roman"/>
                <w:iCs/>
                <w:sz w:val="22"/>
                <w:szCs w:val="22"/>
              </w:rPr>
              <w:t>;</w:t>
            </w:r>
          </w:p>
          <w:p w:rsidR="00DF057B" w:rsidRPr="007646BD" w:rsidRDefault="00DF057B" w:rsidP="002D1A9C">
            <w:pPr>
              <w:spacing w:line="240" w:lineRule="exact"/>
              <w:jc w:val="both"/>
              <w:rPr>
                <w:rFonts w:ascii="Times New Roman" w:hAnsi="Times New Roman"/>
                <w:i/>
                <w:iCs/>
                <w:sz w:val="22"/>
                <w:szCs w:val="22"/>
                <w:lang w:val="vi-VN"/>
              </w:rPr>
            </w:pPr>
            <w:r w:rsidRPr="007646BD">
              <w:rPr>
                <w:rFonts w:ascii="Times New Roman" w:hAnsi="Times New Roman"/>
                <w:iCs/>
                <w:sz w:val="22"/>
                <w:szCs w:val="22"/>
                <w:lang w:val="vi-VN"/>
              </w:rPr>
              <w:t xml:space="preserve">- CBCS </w:t>
            </w:r>
            <w:r w:rsidR="009A418E" w:rsidRPr="007646BD">
              <w:rPr>
                <w:rFonts w:ascii="Times New Roman" w:hAnsi="Times New Roman"/>
                <w:iCs/>
                <w:sz w:val="22"/>
                <w:szCs w:val="22"/>
              </w:rPr>
              <w:t>Công an xã</w:t>
            </w:r>
            <w:r w:rsidRPr="007646BD">
              <w:rPr>
                <w:rFonts w:ascii="Times New Roman" w:hAnsi="Times New Roman"/>
                <w:iCs/>
                <w:sz w:val="22"/>
                <w:szCs w:val="22"/>
                <w:lang w:val="vi-VN"/>
              </w:rPr>
              <w:t>;</w:t>
            </w:r>
          </w:p>
          <w:p w:rsidR="00DF057B" w:rsidRPr="007646BD" w:rsidRDefault="00DF057B" w:rsidP="002D1A9C">
            <w:pPr>
              <w:spacing w:line="240" w:lineRule="exact"/>
              <w:ind w:left="60"/>
              <w:jc w:val="both"/>
              <w:rPr>
                <w:rFonts w:ascii="Times New Roman" w:hAnsi="Times New Roman"/>
                <w:i/>
                <w:iCs/>
                <w:sz w:val="22"/>
                <w:szCs w:val="22"/>
                <w:lang w:val="vi-VN"/>
              </w:rPr>
            </w:pPr>
            <w:r w:rsidRPr="007646BD">
              <w:rPr>
                <w:rFonts w:ascii="Times New Roman" w:hAnsi="Times New Roman"/>
                <w:iCs/>
                <w:sz w:val="22"/>
                <w:szCs w:val="22"/>
                <w:lang w:val="vi-VN"/>
              </w:rPr>
              <w:t xml:space="preserve">       ( Để thực hiện)</w:t>
            </w:r>
          </w:p>
          <w:p w:rsidR="00DF057B" w:rsidRPr="005C7125" w:rsidRDefault="00DF057B" w:rsidP="009A418E">
            <w:pPr>
              <w:spacing w:line="240" w:lineRule="exact"/>
              <w:jc w:val="both"/>
              <w:rPr>
                <w:rFonts w:ascii="Times New Roman" w:hAnsi="Times New Roman"/>
                <w:i/>
                <w:iCs/>
                <w:sz w:val="24"/>
                <w:szCs w:val="24"/>
              </w:rPr>
            </w:pPr>
            <w:r w:rsidRPr="007646BD">
              <w:rPr>
                <w:rFonts w:ascii="Times New Roman" w:hAnsi="Times New Roman"/>
                <w:iCs/>
                <w:sz w:val="22"/>
                <w:szCs w:val="22"/>
              </w:rPr>
              <w:t>- Lưu CA</w:t>
            </w:r>
            <w:r w:rsidR="009A418E" w:rsidRPr="007646BD">
              <w:rPr>
                <w:rFonts w:ascii="Times New Roman" w:hAnsi="Times New Roman"/>
                <w:iCs/>
                <w:sz w:val="22"/>
                <w:szCs w:val="22"/>
              </w:rPr>
              <w:t>X</w:t>
            </w:r>
            <w:r w:rsidR="007646BD">
              <w:rPr>
                <w:rFonts w:ascii="Times New Roman" w:hAnsi="Times New Roman"/>
                <w:iCs/>
                <w:sz w:val="22"/>
                <w:szCs w:val="22"/>
              </w:rPr>
              <w:t>.</w:t>
            </w:r>
          </w:p>
        </w:tc>
        <w:tc>
          <w:tcPr>
            <w:tcW w:w="4820" w:type="dxa"/>
          </w:tcPr>
          <w:p w:rsidR="00DF057B" w:rsidRPr="005C7125" w:rsidRDefault="00DF057B" w:rsidP="002D1A9C">
            <w:pPr>
              <w:keepNext/>
              <w:spacing w:before="240" w:after="60" w:line="160" w:lineRule="exact"/>
              <w:jc w:val="center"/>
              <w:outlineLvl w:val="3"/>
              <w:rPr>
                <w:rFonts w:ascii="Times New Roman" w:hAnsi="Times New Roman"/>
                <w:b/>
                <w:bCs/>
              </w:rPr>
            </w:pPr>
            <w:r w:rsidRPr="005C7125">
              <w:rPr>
                <w:rFonts w:ascii="Times New Roman" w:hAnsi="Times New Roman"/>
                <w:b/>
                <w:bCs/>
              </w:rPr>
              <w:t xml:space="preserve">TRƯỞNG CÔNG AN </w:t>
            </w:r>
            <w:r w:rsidR="009A418E" w:rsidRPr="005C7125">
              <w:rPr>
                <w:rFonts w:ascii="Times New Roman" w:hAnsi="Times New Roman"/>
                <w:b/>
                <w:bCs/>
              </w:rPr>
              <w:t>XÃ</w:t>
            </w:r>
          </w:p>
          <w:p w:rsidR="00DF057B" w:rsidRPr="005C7125" w:rsidRDefault="00DF057B" w:rsidP="002D1A9C">
            <w:pPr>
              <w:spacing w:line="400" w:lineRule="exact"/>
              <w:jc w:val="both"/>
              <w:rPr>
                <w:rFonts w:ascii="Times New Roman" w:hAnsi="Times New Roman"/>
              </w:rPr>
            </w:pPr>
          </w:p>
          <w:p w:rsidR="00DF057B" w:rsidRDefault="00DF057B" w:rsidP="0049759D">
            <w:pPr>
              <w:spacing w:line="400" w:lineRule="exact"/>
              <w:jc w:val="center"/>
              <w:rPr>
                <w:rFonts w:ascii="Times New Roman" w:hAnsi="Times New Roman"/>
              </w:rPr>
            </w:pPr>
          </w:p>
          <w:p w:rsidR="0049759D" w:rsidRDefault="0049759D" w:rsidP="0049759D">
            <w:pPr>
              <w:spacing w:line="400" w:lineRule="exact"/>
              <w:jc w:val="center"/>
              <w:rPr>
                <w:rFonts w:ascii="Times New Roman" w:hAnsi="Times New Roman"/>
              </w:rPr>
            </w:pPr>
          </w:p>
          <w:p w:rsidR="0049759D" w:rsidRPr="005C7125" w:rsidRDefault="0049759D" w:rsidP="0049759D">
            <w:pPr>
              <w:spacing w:line="400" w:lineRule="exact"/>
              <w:jc w:val="center"/>
              <w:rPr>
                <w:rFonts w:ascii="Times New Roman" w:hAnsi="Times New Roman"/>
              </w:rPr>
            </w:pPr>
          </w:p>
          <w:p w:rsidR="00DF057B" w:rsidRPr="0049759D" w:rsidRDefault="00623D43" w:rsidP="0049759D">
            <w:pPr>
              <w:spacing w:line="400" w:lineRule="exact"/>
              <w:jc w:val="center"/>
              <w:rPr>
                <w:rFonts w:ascii="Times New Roman" w:hAnsi="Times New Roman"/>
                <w:b/>
              </w:rPr>
            </w:pPr>
            <w:r w:rsidRPr="0049759D">
              <w:rPr>
                <w:rFonts w:ascii="Times New Roman" w:hAnsi="Times New Roman"/>
                <w:b/>
              </w:rPr>
              <w:t>Thiếu tá Hà Đình Sang</w:t>
            </w:r>
          </w:p>
          <w:p w:rsidR="0064239C" w:rsidRPr="005C7125" w:rsidRDefault="0064239C" w:rsidP="002D1A9C">
            <w:pPr>
              <w:spacing w:line="400" w:lineRule="exact"/>
              <w:jc w:val="both"/>
              <w:rPr>
                <w:rFonts w:ascii="Times New Roman" w:hAnsi="Times New Roman"/>
              </w:rPr>
            </w:pPr>
          </w:p>
          <w:p w:rsidR="00DF057B" w:rsidRPr="005C7125" w:rsidRDefault="00DF057B" w:rsidP="002D1A9C">
            <w:pPr>
              <w:spacing w:line="400" w:lineRule="exact"/>
              <w:jc w:val="center"/>
              <w:rPr>
                <w:rFonts w:ascii="Times New Roman" w:hAnsi="Times New Roman"/>
                <w:b/>
                <w:bCs/>
              </w:rPr>
            </w:pPr>
          </w:p>
          <w:p w:rsidR="00DF057B" w:rsidRPr="005C7125" w:rsidRDefault="00DF057B" w:rsidP="002D1A9C">
            <w:pPr>
              <w:spacing w:line="400" w:lineRule="exact"/>
              <w:jc w:val="center"/>
              <w:rPr>
                <w:rFonts w:ascii="Times New Roman" w:hAnsi="Times New Roman"/>
                <w:b/>
                <w:bCs/>
              </w:rPr>
            </w:pPr>
          </w:p>
        </w:tc>
      </w:tr>
    </w:tbl>
    <w:p w:rsidR="00DF057B" w:rsidRPr="005C7125" w:rsidRDefault="00DF057B" w:rsidP="00DF057B">
      <w:pPr>
        <w:rPr>
          <w:rFonts w:ascii="Times New Roman" w:hAnsi="Times New Roman"/>
        </w:rPr>
      </w:pPr>
    </w:p>
    <w:p w:rsidR="00F47A98" w:rsidRPr="005C7125" w:rsidRDefault="00F47A98" w:rsidP="00F47A98">
      <w:pPr>
        <w:spacing w:after="120" w:line="320" w:lineRule="exact"/>
        <w:ind w:firstLine="567"/>
        <w:jc w:val="both"/>
        <w:rPr>
          <w:rFonts w:ascii="Times New Roman" w:hAnsi="Times New Roman"/>
        </w:rPr>
      </w:pPr>
    </w:p>
    <w:p w:rsidR="00F47A98" w:rsidRPr="005C7125" w:rsidRDefault="00F47A98" w:rsidP="00F47A98">
      <w:pPr>
        <w:spacing w:after="120" w:line="320" w:lineRule="exact"/>
        <w:ind w:firstLine="567"/>
        <w:jc w:val="both"/>
        <w:rPr>
          <w:rFonts w:ascii="Times New Roman" w:hAnsi="Times New Roman"/>
        </w:rPr>
      </w:pPr>
    </w:p>
    <w:p w:rsidR="008C15B3" w:rsidRPr="005C7125" w:rsidRDefault="008C15B3" w:rsidP="00F47A98">
      <w:pPr>
        <w:rPr>
          <w:rFonts w:ascii="Times New Roman" w:hAnsi="Times New Roman"/>
        </w:rPr>
      </w:pPr>
    </w:p>
    <w:sectPr w:rsidR="008C15B3" w:rsidRPr="005C7125" w:rsidSect="00F35E4C">
      <w:headerReference w:type="default" r:id="rId8"/>
      <w:footerReference w:type="default" r:id="rId9"/>
      <w:pgSz w:w="11906" w:h="16838" w:code="9"/>
      <w:pgMar w:top="851" w:right="1134" w:bottom="992" w:left="1701"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4E" w:rsidRDefault="00D53B4E" w:rsidP="00493AFD">
      <w:r>
        <w:separator/>
      </w:r>
    </w:p>
  </w:endnote>
  <w:endnote w:type="continuationSeparator" w:id="0">
    <w:p w:rsidR="00D53B4E" w:rsidRDefault="00D53B4E" w:rsidP="0049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9E" w:rsidRPr="00B00A9E" w:rsidRDefault="00B00A9E" w:rsidP="00493AFD">
    <w:pPr>
      <w:pStyle w:val="Footer"/>
      <w:pBdr>
        <w:top w:val="thinThickSmallGap" w:sz="24" w:space="1" w:color="622423"/>
      </w:pBdr>
      <w:tabs>
        <w:tab w:val="clear" w:pos="4320"/>
        <w:tab w:val="clear" w:pos="8640"/>
        <w:tab w:val="right" w:pos="974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4E" w:rsidRDefault="00D53B4E" w:rsidP="00493AFD">
      <w:r>
        <w:separator/>
      </w:r>
    </w:p>
  </w:footnote>
  <w:footnote w:type="continuationSeparator" w:id="0">
    <w:p w:rsidR="00D53B4E" w:rsidRDefault="00D53B4E" w:rsidP="00493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1834"/>
      <w:docPartObj>
        <w:docPartGallery w:val="Page Numbers (Top of Page)"/>
        <w:docPartUnique/>
      </w:docPartObj>
    </w:sdtPr>
    <w:sdtEndPr>
      <w:rPr>
        <w:noProof/>
      </w:rPr>
    </w:sdtEndPr>
    <w:sdtContent>
      <w:p w:rsidR="00F35E4C" w:rsidRDefault="00F35E4C">
        <w:pPr>
          <w:pStyle w:val="Header"/>
          <w:jc w:val="center"/>
        </w:pPr>
        <w:r>
          <w:fldChar w:fldCharType="begin"/>
        </w:r>
        <w:r>
          <w:instrText xml:space="preserve"> PAGE   \* MERGEFORMAT </w:instrText>
        </w:r>
        <w:r>
          <w:fldChar w:fldCharType="separate"/>
        </w:r>
        <w:r w:rsidR="007622B6">
          <w:rPr>
            <w:noProof/>
          </w:rPr>
          <w:t>3</w:t>
        </w:r>
        <w:r>
          <w:rPr>
            <w:noProof/>
          </w:rPr>
          <w:fldChar w:fldCharType="end"/>
        </w:r>
      </w:p>
    </w:sdtContent>
  </w:sdt>
  <w:p w:rsidR="00F35E4C" w:rsidRDefault="00F35E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0C666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5F"/>
    <w:rsid w:val="0000460A"/>
    <w:rsid w:val="00004BD4"/>
    <w:rsid w:val="00010BD7"/>
    <w:rsid w:val="00012F49"/>
    <w:rsid w:val="00014324"/>
    <w:rsid w:val="00015322"/>
    <w:rsid w:val="00017486"/>
    <w:rsid w:val="000269E8"/>
    <w:rsid w:val="00026D9A"/>
    <w:rsid w:val="00030226"/>
    <w:rsid w:val="00032162"/>
    <w:rsid w:val="00035449"/>
    <w:rsid w:val="00036862"/>
    <w:rsid w:val="00036CE0"/>
    <w:rsid w:val="00040431"/>
    <w:rsid w:val="000456E4"/>
    <w:rsid w:val="00054625"/>
    <w:rsid w:val="00054DC0"/>
    <w:rsid w:val="000563E8"/>
    <w:rsid w:val="000710E4"/>
    <w:rsid w:val="000773EE"/>
    <w:rsid w:val="000806CA"/>
    <w:rsid w:val="00081A6D"/>
    <w:rsid w:val="00082545"/>
    <w:rsid w:val="00084281"/>
    <w:rsid w:val="0008689F"/>
    <w:rsid w:val="0009208F"/>
    <w:rsid w:val="000B2AE5"/>
    <w:rsid w:val="000B5107"/>
    <w:rsid w:val="000B5EA0"/>
    <w:rsid w:val="000C15F6"/>
    <w:rsid w:val="000C1C88"/>
    <w:rsid w:val="000C2C73"/>
    <w:rsid w:val="000C6F78"/>
    <w:rsid w:val="000D0246"/>
    <w:rsid w:val="000D1503"/>
    <w:rsid w:val="000D4EBF"/>
    <w:rsid w:val="000D5AA2"/>
    <w:rsid w:val="000E134C"/>
    <w:rsid w:val="000F1027"/>
    <w:rsid w:val="000F5BD1"/>
    <w:rsid w:val="000F7031"/>
    <w:rsid w:val="0010538B"/>
    <w:rsid w:val="001102C8"/>
    <w:rsid w:val="00111995"/>
    <w:rsid w:val="00121B15"/>
    <w:rsid w:val="001325D3"/>
    <w:rsid w:val="001345E3"/>
    <w:rsid w:val="00142BAE"/>
    <w:rsid w:val="00142FEC"/>
    <w:rsid w:val="001430A3"/>
    <w:rsid w:val="001470D8"/>
    <w:rsid w:val="00162603"/>
    <w:rsid w:val="00180E77"/>
    <w:rsid w:val="001812BC"/>
    <w:rsid w:val="00183F76"/>
    <w:rsid w:val="00184B07"/>
    <w:rsid w:val="0018505C"/>
    <w:rsid w:val="00190145"/>
    <w:rsid w:val="00195FBC"/>
    <w:rsid w:val="0019768C"/>
    <w:rsid w:val="001A02A2"/>
    <w:rsid w:val="001A78BC"/>
    <w:rsid w:val="001B64C3"/>
    <w:rsid w:val="001C1948"/>
    <w:rsid w:val="001C7044"/>
    <w:rsid w:val="001D23C5"/>
    <w:rsid w:val="001F03EC"/>
    <w:rsid w:val="001F1896"/>
    <w:rsid w:val="00203131"/>
    <w:rsid w:val="0020766A"/>
    <w:rsid w:val="002157FA"/>
    <w:rsid w:val="00216435"/>
    <w:rsid w:val="00217145"/>
    <w:rsid w:val="00220BDE"/>
    <w:rsid w:val="00224A89"/>
    <w:rsid w:val="00235FD8"/>
    <w:rsid w:val="00236D63"/>
    <w:rsid w:val="00250B07"/>
    <w:rsid w:val="00251C45"/>
    <w:rsid w:val="002549F9"/>
    <w:rsid w:val="00257FCD"/>
    <w:rsid w:val="0026212C"/>
    <w:rsid w:val="00277577"/>
    <w:rsid w:val="00291223"/>
    <w:rsid w:val="00297E7B"/>
    <w:rsid w:val="002B2C08"/>
    <w:rsid w:val="002B3A05"/>
    <w:rsid w:val="002B75E4"/>
    <w:rsid w:val="002D4229"/>
    <w:rsid w:val="002D6E0F"/>
    <w:rsid w:val="00305774"/>
    <w:rsid w:val="003102A4"/>
    <w:rsid w:val="00320CD4"/>
    <w:rsid w:val="00321711"/>
    <w:rsid w:val="00323F3B"/>
    <w:rsid w:val="00327135"/>
    <w:rsid w:val="00336EE5"/>
    <w:rsid w:val="003441A0"/>
    <w:rsid w:val="003448DD"/>
    <w:rsid w:val="003537F0"/>
    <w:rsid w:val="00354D15"/>
    <w:rsid w:val="0036311E"/>
    <w:rsid w:val="0037065F"/>
    <w:rsid w:val="00371378"/>
    <w:rsid w:val="00374205"/>
    <w:rsid w:val="00375F81"/>
    <w:rsid w:val="003765E6"/>
    <w:rsid w:val="00376E54"/>
    <w:rsid w:val="003909B9"/>
    <w:rsid w:val="003A0EB8"/>
    <w:rsid w:val="003A36BE"/>
    <w:rsid w:val="003B4132"/>
    <w:rsid w:val="003C0A35"/>
    <w:rsid w:val="003C18C6"/>
    <w:rsid w:val="003E0427"/>
    <w:rsid w:val="003F2367"/>
    <w:rsid w:val="003F75F5"/>
    <w:rsid w:val="00402756"/>
    <w:rsid w:val="0040427D"/>
    <w:rsid w:val="00404DE5"/>
    <w:rsid w:val="004272EA"/>
    <w:rsid w:val="0042760F"/>
    <w:rsid w:val="00432F33"/>
    <w:rsid w:val="0043596E"/>
    <w:rsid w:val="00444C7B"/>
    <w:rsid w:val="0044783E"/>
    <w:rsid w:val="00457D8B"/>
    <w:rsid w:val="00460C06"/>
    <w:rsid w:val="004839C5"/>
    <w:rsid w:val="00490359"/>
    <w:rsid w:val="00491E40"/>
    <w:rsid w:val="00493AFD"/>
    <w:rsid w:val="00493DCE"/>
    <w:rsid w:val="0049759D"/>
    <w:rsid w:val="004A0520"/>
    <w:rsid w:val="004A2190"/>
    <w:rsid w:val="004A31BC"/>
    <w:rsid w:val="004A4982"/>
    <w:rsid w:val="004A63F7"/>
    <w:rsid w:val="004B34CF"/>
    <w:rsid w:val="004C4B94"/>
    <w:rsid w:val="004D4797"/>
    <w:rsid w:val="004D7873"/>
    <w:rsid w:val="004E2F62"/>
    <w:rsid w:val="004E42B3"/>
    <w:rsid w:val="004E60A0"/>
    <w:rsid w:val="004E6A91"/>
    <w:rsid w:val="00502A57"/>
    <w:rsid w:val="00505E8E"/>
    <w:rsid w:val="00507EF4"/>
    <w:rsid w:val="005114A7"/>
    <w:rsid w:val="0051222B"/>
    <w:rsid w:val="005149D3"/>
    <w:rsid w:val="005230BC"/>
    <w:rsid w:val="0052540C"/>
    <w:rsid w:val="00533896"/>
    <w:rsid w:val="00536E84"/>
    <w:rsid w:val="00543746"/>
    <w:rsid w:val="005530C7"/>
    <w:rsid w:val="0055751D"/>
    <w:rsid w:val="00560488"/>
    <w:rsid w:val="00561853"/>
    <w:rsid w:val="0056420E"/>
    <w:rsid w:val="00574493"/>
    <w:rsid w:val="00580C4E"/>
    <w:rsid w:val="00581644"/>
    <w:rsid w:val="00590BE7"/>
    <w:rsid w:val="00593DBD"/>
    <w:rsid w:val="00596671"/>
    <w:rsid w:val="005A47B7"/>
    <w:rsid w:val="005A6C47"/>
    <w:rsid w:val="005C3977"/>
    <w:rsid w:val="005C7125"/>
    <w:rsid w:val="005D694A"/>
    <w:rsid w:val="005F1F0E"/>
    <w:rsid w:val="005F7CF1"/>
    <w:rsid w:val="00601CFD"/>
    <w:rsid w:val="00603445"/>
    <w:rsid w:val="00603B46"/>
    <w:rsid w:val="0062162E"/>
    <w:rsid w:val="00623D43"/>
    <w:rsid w:val="00624761"/>
    <w:rsid w:val="00637337"/>
    <w:rsid w:val="006401D9"/>
    <w:rsid w:val="0064239C"/>
    <w:rsid w:val="006629CF"/>
    <w:rsid w:val="006672C3"/>
    <w:rsid w:val="00671B92"/>
    <w:rsid w:val="00671C4E"/>
    <w:rsid w:val="00681711"/>
    <w:rsid w:val="006927AC"/>
    <w:rsid w:val="006A24C3"/>
    <w:rsid w:val="006B0CE3"/>
    <w:rsid w:val="006B5633"/>
    <w:rsid w:val="006C3A42"/>
    <w:rsid w:val="006C6046"/>
    <w:rsid w:val="006D0FC6"/>
    <w:rsid w:val="006E6656"/>
    <w:rsid w:val="006E7640"/>
    <w:rsid w:val="006F022A"/>
    <w:rsid w:val="006F42CB"/>
    <w:rsid w:val="006F5B8D"/>
    <w:rsid w:val="006F7604"/>
    <w:rsid w:val="00704E5F"/>
    <w:rsid w:val="0071271D"/>
    <w:rsid w:val="00714735"/>
    <w:rsid w:val="0071625E"/>
    <w:rsid w:val="007201B7"/>
    <w:rsid w:val="00720AE5"/>
    <w:rsid w:val="007266CB"/>
    <w:rsid w:val="00734045"/>
    <w:rsid w:val="0074169B"/>
    <w:rsid w:val="00751F18"/>
    <w:rsid w:val="00755737"/>
    <w:rsid w:val="007622B6"/>
    <w:rsid w:val="007646BD"/>
    <w:rsid w:val="00767BB7"/>
    <w:rsid w:val="007736A7"/>
    <w:rsid w:val="00777E2B"/>
    <w:rsid w:val="00786145"/>
    <w:rsid w:val="007A219B"/>
    <w:rsid w:val="007A264E"/>
    <w:rsid w:val="007B0D3D"/>
    <w:rsid w:val="007B2173"/>
    <w:rsid w:val="007B51B3"/>
    <w:rsid w:val="007C3300"/>
    <w:rsid w:val="007E4FE9"/>
    <w:rsid w:val="007F35B2"/>
    <w:rsid w:val="00806B51"/>
    <w:rsid w:val="00812040"/>
    <w:rsid w:val="00821B5A"/>
    <w:rsid w:val="0082236C"/>
    <w:rsid w:val="00826380"/>
    <w:rsid w:val="008324F8"/>
    <w:rsid w:val="00833292"/>
    <w:rsid w:val="00833B19"/>
    <w:rsid w:val="00835BD3"/>
    <w:rsid w:val="00845BD9"/>
    <w:rsid w:val="00850D17"/>
    <w:rsid w:val="00853753"/>
    <w:rsid w:val="00854020"/>
    <w:rsid w:val="00863300"/>
    <w:rsid w:val="00865143"/>
    <w:rsid w:val="0088115B"/>
    <w:rsid w:val="008856DE"/>
    <w:rsid w:val="00894F54"/>
    <w:rsid w:val="0089796A"/>
    <w:rsid w:val="008A3714"/>
    <w:rsid w:val="008B0A29"/>
    <w:rsid w:val="008B55F6"/>
    <w:rsid w:val="008C15B3"/>
    <w:rsid w:val="008C1952"/>
    <w:rsid w:val="008C38C8"/>
    <w:rsid w:val="008C432D"/>
    <w:rsid w:val="008C6AEB"/>
    <w:rsid w:val="008C6B03"/>
    <w:rsid w:val="008D1738"/>
    <w:rsid w:val="008D5400"/>
    <w:rsid w:val="008D69CF"/>
    <w:rsid w:val="008E1518"/>
    <w:rsid w:val="008E4454"/>
    <w:rsid w:val="008F0C0E"/>
    <w:rsid w:val="008F50C7"/>
    <w:rsid w:val="008F7AD2"/>
    <w:rsid w:val="009020F1"/>
    <w:rsid w:val="00912880"/>
    <w:rsid w:val="00913EC6"/>
    <w:rsid w:val="00917EB9"/>
    <w:rsid w:val="00926183"/>
    <w:rsid w:val="00940F28"/>
    <w:rsid w:val="00962B22"/>
    <w:rsid w:val="00965F45"/>
    <w:rsid w:val="009721A8"/>
    <w:rsid w:val="009836EC"/>
    <w:rsid w:val="009874DD"/>
    <w:rsid w:val="009A418E"/>
    <w:rsid w:val="009A41A2"/>
    <w:rsid w:val="009A4B2A"/>
    <w:rsid w:val="009A625F"/>
    <w:rsid w:val="009B08E1"/>
    <w:rsid w:val="009B4C6A"/>
    <w:rsid w:val="009C2D1E"/>
    <w:rsid w:val="009C4A69"/>
    <w:rsid w:val="009C7A5B"/>
    <w:rsid w:val="009D2207"/>
    <w:rsid w:val="009D6C0C"/>
    <w:rsid w:val="009E078F"/>
    <w:rsid w:val="009E372F"/>
    <w:rsid w:val="009F1069"/>
    <w:rsid w:val="009F312D"/>
    <w:rsid w:val="009F476A"/>
    <w:rsid w:val="00A00DA3"/>
    <w:rsid w:val="00A00F81"/>
    <w:rsid w:val="00A341BE"/>
    <w:rsid w:val="00A41347"/>
    <w:rsid w:val="00A41D67"/>
    <w:rsid w:val="00A45EFF"/>
    <w:rsid w:val="00A50874"/>
    <w:rsid w:val="00A64CCF"/>
    <w:rsid w:val="00A67DB9"/>
    <w:rsid w:val="00A80370"/>
    <w:rsid w:val="00A80E58"/>
    <w:rsid w:val="00A819F0"/>
    <w:rsid w:val="00A844D7"/>
    <w:rsid w:val="00A84760"/>
    <w:rsid w:val="00A92F46"/>
    <w:rsid w:val="00AB24A4"/>
    <w:rsid w:val="00AB2898"/>
    <w:rsid w:val="00AB337A"/>
    <w:rsid w:val="00AC3646"/>
    <w:rsid w:val="00AC5594"/>
    <w:rsid w:val="00AC5F2A"/>
    <w:rsid w:val="00AD04B5"/>
    <w:rsid w:val="00AD240A"/>
    <w:rsid w:val="00AD2808"/>
    <w:rsid w:val="00AD44A4"/>
    <w:rsid w:val="00AD615F"/>
    <w:rsid w:val="00AD73EF"/>
    <w:rsid w:val="00AE6AF2"/>
    <w:rsid w:val="00AF3B92"/>
    <w:rsid w:val="00AF61D0"/>
    <w:rsid w:val="00B002A9"/>
    <w:rsid w:val="00B00A9E"/>
    <w:rsid w:val="00B07123"/>
    <w:rsid w:val="00B10C18"/>
    <w:rsid w:val="00B13A9A"/>
    <w:rsid w:val="00B13E7E"/>
    <w:rsid w:val="00B173DE"/>
    <w:rsid w:val="00B2615E"/>
    <w:rsid w:val="00B27687"/>
    <w:rsid w:val="00B37BFB"/>
    <w:rsid w:val="00B5450B"/>
    <w:rsid w:val="00B61FD0"/>
    <w:rsid w:val="00B6550E"/>
    <w:rsid w:val="00B659F3"/>
    <w:rsid w:val="00B6703C"/>
    <w:rsid w:val="00B70CB5"/>
    <w:rsid w:val="00B73FA1"/>
    <w:rsid w:val="00B80240"/>
    <w:rsid w:val="00B83315"/>
    <w:rsid w:val="00B8449E"/>
    <w:rsid w:val="00BA3E04"/>
    <w:rsid w:val="00BA5C1C"/>
    <w:rsid w:val="00BC278C"/>
    <w:rsid w:val="00BC297C"/>
    <w:rsid w:val="00BC3364"/>
    <w:rsid w:val="00BC34DE"/>
    <w:rsid w:val="00BC4EED"/>
    <w:rsid w:val="00BD3393"/>
    <w:rsid w:val="00BD5DDB"/>
    <w:rsid w:val="00BE1FB5"/>
    <w:rsid w:val="00BE384A"/>
    <w:rsid w:val="00BF16CF"/>
    <w:rsid w:val="00BF2624"/>
    <w:rsid w:val="00BF3D11"/>
    <w:rsid w:val="00BF4A1D"/>
    <w:rsid w:val="00BF63F3"/>
    <w:rsid w:val="00BF7103"/>
    <w:rsid w:val="00BF7BC0"/>
    <w:rsid w:val="00C03D45"/>
    <w:rsid w:val="00C17219"/>
    <w:rsid w:val="00C20D4B"/>
    <w:rsid w:val="00C20EC6"/>
    <w:rsid w:val="00C235FC"/>
    <w:rsid w:val="00C24661"/>
    <w:rsid w:val="00C46A58"/>
    <w:rsid w:val="00C46F15"/>
    <w:rsid w:val="00C479FB"/>
    <w:rsid w:val="00C47ECB"/>
    <w:rsid w:val="00C533AA"/>
    <w:rsid w:val="00C54D77"/>
    <w:rsid w:val="00C5732C"/>
    <w:rsid w:val="00C627ED"/>
    <w:rsid w:val="00C74229"/>
    <w:rsid w:val="00C75CEB"/>
    <w:rsid w:val="00C86568"/>
    <w:rsid w:val="00C91409"/>
    <w:rsid w:val="00C97604"/>
    <w:rsid w:val="00CA115D"/>
    <w:rsid w:val="00CA22F1"/>
    <w:rsid w:val="00CA2C46"/>
    <w:rsid w:val="00CA3418"/>
    <w:rsid w:val="00CB369A"/>
    <w:rsid w:val="00CC2B34"/>
    <w:rsid w:val="00CC5C8E"/>
    <w:rsid w:val="00CC6358"/>
    <w:rsid w:val="00CD045E"/>
    <w:rsid w:val="00CD38F1"/>
    <w:rsid w:val="00CE0321"/>
    <w:rsid w:val="00CF385D"/>
    <w:rsid w:val="00D0578C"/>
    <w:rsid w:val="00D071D8"/>
    <w:rsid w:val="00D40D19"/>
    <w:rsid w:val="00D43A2F"/>
    <w:rsid w:val="00D53B4E"/>
    <w:rsid w:val="00D57838"/>
    <w:rsid w:val="00D613A8"/>
    <w:rsid w:val="00D630BE"/>
    <w:rsid w:val="00D70805"/>
    <w:rsid w:val="00D71AB1"/>
    <w:rsid w:val="00D762E1"/>
    <w:rsid w:val="00D82FF7"/>
    <w:rsid w:val="00D92598"/>
    <w:rsid w:val="00D94756"/>
    <w:rsid w:val="00D956E1"/>
    <w:rsid w:val="00D97CF8"/>
    <w:rsid w:val="00DA1676"/>
    <w:rsid w:val="00DA2725"/>
    <w:rsid w:val="00DA432B"/>
    <w:rsid w:val="00DC74BF"/>
    <w:rsid w:val="00DD791F"/>
    <w:rsid w:val="00DF057B"/>
    <w:rsid w:val="00E142C0"/>
    <w:rsid w:val="00E16E44"/>
    <w:rsid w:val="00E21DE7"/>
    <w:rsid w:val="00E251AA"/>
    <w:rsid w:val="00E267F0"/>
    <w:rsid w:val="00E277BE"/>
    <w:rsid w:val="00E31872"/>
    <w:rsid w:val="00E31E07"/>
    <w:rsid w:val="00E31E20"/>
    <w:rsid w:val="00E437C9"/>
    <w:rsid w:val="00E43E14"/>
    <w:rsid w:val="00E543D8"/>
    <w:rsid w:val="00E57CE6"/>
    <w:rsid w:val="00E66281"/>
    <w:rsid w:val="00E67E89"/>
    <w:rsid w:val="00E70835"/>
    <w:rsid w:val="00E81257"/>
    <w:rsid w:val="00E87697"/>
    <w:rsid w:val="00E96E76"/>
    <w:rsid w:val="00EA250C"/>
    <w:rsid w:val="00EA3155"/>
    <w:rsid w:val="00EA3999"/>
    <w:rsid w:val="00EA706D"/>
    <w:rsid w:val="00EB1D4D"/>
    <w:rsid w:val="00EB25EB"/>
    <w:rsid w:val="00EC726B"/>
    <w:rsid w:val="00EF0A79"/>
    <w:rsid w:val="00F025DD"/>
    <w:rsid w:val="00F053BA"/>
    <w:rsid w:val="00F07AA0"/>
    <w:rsid w:val="00F21E1D"/>
    <w:rsid w:val="00F256C4"/>
    <w:rsid w:val="00F3149A"/>
    <w:rsid w:val="00F330F3"/>
    <w:rsid w:val="00F35E4C"/>
    <w:rsid w:val="00F40768"/>
    <w:rsid w:val="00F44EA3"/>
    <w:rsid w:val="00F45E7B"/>
    <w:rsid w:val="00F47A98"/>
    <w:rsid w:val="00F549F3"/>
    <w:rsid w:val="00F561AD"/>
    <w:rsid w:val="00F638F7"/>
    <w:rsid w:val="00F647E3"/>
    <w:rsid w:val="00F70928"/>
    <w:rsid w:val="00F72229"/>
    <w:rsid w:val="00F75E36"/>
    <w:rsid w:val="00F770B2"/>
    <w:rsid w:val="00F92B91"/>
    <w:rsid w:val="00F95047"/>
    <w:rsid w:val="00F9729F"/>
    <w:rsid w:val="00FA00E6"/>
    <w:rsid w:val="00FA12DF"/>
    <w:rsid w:val="00FA5DBA"/>
    <w:rsid w:val="00FE084F"/>
    <w:rsid w:val="00FE6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A43C"/>
  <w15:docId w15:val="{B8E44FE2-BDE5-4A04-98D6-101A4E67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25F"/>
    <w:pPr>
      <w:spacing w:after="0" w:line="240" w:lineRule="auto"/>
    </w:pPr>
    <w:rPr>
      <w:rFonts w:ascii=".VnTime" w:eastAsia="Times New Roman" w:hAnsi=".VnTime" w:cs="Times New Roman"/>
      <w:sz w:val="28"/>
      <w:szCs w:val="28"/>
      <w:lang w:val="en-US"/>
    </w:rPr>
  </w:style>
  <w:style w:type="paragraph" w:styleId="Heading4">
    <w:name w:val="heading 4"/>
    <w:basedOn w:val="Normal"/>
    <w:next w:val="Normal"/>
    <w:link w:val="Heading4Char"/>
    <w:qFormat/>
    <w:rsid w:val="00C91409"/>
    <w:pPr>
      <w:keepNext/>
      <w:spacing w:before="240" w:after="60"/>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75CEB"/>
    <w:pPr>
      <w:spacing w:line="360" w:lineRule="auto"/>
      <w:ind w:firstLine="709"/>
      <w:jc w:val="both"/>
    </w:pPr>
    <w:rPr>
      <w:szCs w:val="20"/>
      <w:lang w:eastAsia="vi-VN"/>
    </w:rPr>
  </w:style>
  <w:style w:type="character" w:customStyle="1" w:styleId="BodyTextIndentChar">
    <w:name w:val="Body Text Indent Char"/>
    <w:basedOn w:val="DefaultParagraphFont"/>
    <w:link w:val="BodyTextIndent"/>
    <w:rsid w:val="00C75CEB"/>
    <w:rPr>
      <w:rFonts w:ascii=".VnTime" w:eastAsia="Times New Roman" w:hAnsi=".VnTime" w:cs="Times New Roman"/>
      <w:sz w:val="28"/>
      <w:szCs w:val="20"/>
      <w:lang w:val="en-US" w:eastAsia="vi-VN"/>
    </w:rPr>
  </w:style>
  <w:style w:type="character" w:customStyle="1" w:styleId="Heading4Char">
    <w:name w:val="Heading 4 Char"/>
    <w:basedOn w:val="DefaultParagraphFont"/>
    <w:link w:val="Heading4"/>
    <w:rsid w:val="00C91409"/>
    <w:rPr>
      <w:rFonts w:ascii="Times New Roman" w:eastAsia="Times New Roman" w:hAnsi="Times New Roman" w:cs="Times New Roman"/>
      <w:b/>
      <w:bCs/>
      <w:sz w:val="28"/>
      <w:szCs w:val="28"/>
      <w:lang w:val="en-US"/>
    </w:rPr>
  </w:style>
  <w:style w:type="paragraph" w:styleId="Footer">
    <w:name w:val="footer"/>
    <w:basedOn w:val="Normal"/>
    <w:link w:val="FooterChar"/>
    <w:uiPriority w:val="99"/>
    <w:rsid w:val="008C15B3"/>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8C15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3AFD"/>
    <w:pPr>
      <w:tabs>
        <w:tab w:val="center" w:pos="4680"/>
        <w:tab w:val="right" w:pos="9360"/>
      </w:tabs>
    </w:pPr>
  </w:style>
  <w:style w:type="character" w:customStyle="1" w:styleId="HeaderChar">
    <w:name w:val="Header Char"/>
    <w:basedOn w:val="DefaultParagraphFont"/>
    <w:link w:val="Header"/>
    <w:uiPriority w:val="99"/>
    <w:rsid w:val="00493AFD"/>
    <w:rPr>
      <w:rFonts w:ascii=".VnTime" w:eastAsia="Times New Roman" w:hAnsi=".VnTime" w:cs="Times New Roman"/>
      <w:sz w:val="28"/>
      <w:szCs w:val="28"/>
      <w:lang w:val="en-US"/>
    </w:rPr>
  </w:style>
  <w:style w:type="paragraph" w:styleId="ListBullet">
    <w:name w:val="List Bullet"/>
    <w:basedOn w:val="Normal"/>
    <w:semiHidden/>
    <w:unhideWhenUsed/>
    <w:rsid w:val="00DF057B"/>
    <w:pPr>
      <w:numPr>
        <w:numId w:val="1"/>
      </w:numPr>
    </w:pPr>
    <w:rPr>
      <w:szCs w:val="20"/>
      <w:lang w:val="en-AU"/>
    </w:rPr>
  </w:style>
  <w:style w:type="paragraph" w:styleId="BalloonText">
    <w:name w:val="Balloon Text"/>
    <w:basedOn w:val="Normal"/>
    <w:link w:val="BalloonTextChar"/>
    <w:uiPriority w:val="99"/>
    <w:semiHidden/>
    <w:unhideWhenUsed/>
    <w:rsid w:val="0064239C"/>
    <w:rPr>
      <w:rFonts w:ascii="Tahoma" w:hAnsi="Tahoma" w:cs="Tahoma"/>
      <w:sz w:val="16"/>
      <w:szCs w:val="16"/>
    </w:rPr>
  </w:style>
  <w:style w:type="character" w:customStyle="1" w:styleId="BalloonTextChar">
    <w:name w:val="Balloon Text Char"/>
    <w:basedOn w:val="DefaultParagraphFont"/>
    <w:link w:val="BalloonText"/>
    <w:uiPriority w:val="99"/>
    <w:semiHidden/>
    <w:rsid w:val="0064239C"/>
    <w:rPr>
      <w:rFonts w:ascii="Tahoma" w:eastAsia="Times New Roman" w:hAnsi="Tahoma" w:cs="Tahoma"/>
      <w:sz w:val="16"/>
      <w:szCs w:val="16"/>
      <w:lang w:val="en-US"/>
    </w:rPr>
  </w:style>
  <w:style w:type="table" w:styleId="TableGrid">
    <w:name w:val="Table Grid"/>
    <w:basedOn w:val="TableNormal"/>
    <w:uiPriority w:val="59"/>
    <w:rsid w:val="005C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rsid w:val="000C1C88"/>
    <w:rPr>
      <w:b/>
      <w:bCs/>
      <w:sz w:val="27"/>
      <w:szCs w:val="27"/>
      <w:shd w:val="clear" w:color="auto" w:fill="FFFFFF"/>
    </w:rPr>
  </w:style>
  <w:style w:type="paragraph" w:customStyle="1" w:styleId="Bodytext20">
    <w:name w:val="Body text (2)"/>
    <w:basedOn w:val="Normal"/>
    <w:link w:val="Bodytext2"/>
    <w:uiPriority w:val="99"/>
    <w:rsid w:val="000C1C88"/>
    <w:pPr>
      <w:widowControl w:val="0"/>
      <w:shd w:val="clear" w:color="auto" w:fill="FFFFFF"/>
      <w:spacing w:line="317" w:lineRule="exact"/>
      <w:jc w:val="both"/>
    </w:pPr>
    <w:rPr>
      <w:rFonts w:asciiTheme="minorHAnsi" w:eastAsiaTheme="minorHAnsi" w:hAnsiTheme="minorHAnsi" w:cstheme="minorBidi"/>
      <w:b/>
      <w:bCs/>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EDF4-71B7-47B3-92F9-1A7F633B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7017</Words>
  <Characters>40001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Admin</cp:lastModifiedBy>
  <cp:revision>200</cp:revision>
  <cp:lastPrinted>2022-01-22T00:06:00Z</cp:lastPrinted>
  <dcterms:created xsi:type="dcterms:W3CDTF">2022-01-18T23:46:00Z</dcterms:created>
  <dcterms:modified xsi:type="dcterms:W3CDTF">2022-04-15T02:58:00Z</dcterms:modified>
</cp:coreProperties>
</file>